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-692150</wp:posOffset>
                </wp:positionV>
                <wp:extent cx="3274060" cy="303530"/>
                <wp:effectExtent l="0" t="0" r="2540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9010" y="552450"/>
                          <a:ext cx="3274060" cy="30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default" w:ascii="Times New Roman" w:hAnsi="Times New Roman" w:eastAsia="方正仿宋_GBK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95pt;margin-top:-54.5pt;height:23.9pt;width:257.8pt;z-index:251659264;mso-width-relative:page;mso-height-relative:page;" fillcolor="#FFFFFF [3201]" filled="t" stroked="f" coordsize="21600,21600" o:gfxdata="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7jQydYAAAAL&#10;AQAADwAAAAAAAAABACAAAAAiAAAAZHJzL2Rvd25yZXYueG1sUEsBAhQAFAAAAAgAh07iQBkrtDpX&#10;AgAAmQQAAA4AAAAAAAAAAQAgAAAAJ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default" w:ascii="Times New Roman" w:hAnsi="Times New Roman" w:eastAsia="方正仿宋_GBK" w:cs="Times New Roman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重庆市璧山区发展和改革委员会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关于调整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渝山水资源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公司自来水销售价格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有关事宜的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璧发改〔20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重庆市渝山水资源开发公司：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为保障璧山城区居民获得优质的自来水及供水服务，不断提升居民生活质量，促进供水事业良性发展，推动璧山区城镇供水与渝西水资源配置工程有效衔接。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根据重庆市发展和改革委员会《关于公布&lt;重庆市定价目录&gt;的通知》（渝发改规范〔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15号）等规定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报经区委、区政府同意，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渝山水资源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公司（以下简称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水资源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）自来水销售价格调整有关事宜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一、自来水销售价格调整标准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生活用水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销售价格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由2.62元/m³调为3.32元/m³；生产用水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销售价格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由3.42元/m³调为3.92元/m³；经营用水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销售价格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由4.72元/m³调为5.07元/m³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（均含水资源费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0.12元/m³）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二、执行时间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2022年5月1日抄见水表量起执行。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1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来水销售价格调整涉及广大群众的切身利益，区水利局、璧城街道、璧泉街道要主动配合渝山水资源公司认真做好宣传解释工作。公司要加强内部管理，不断挖掘公司潜力，努力提高服务质量和水平，并在自来水收费大厅或收费窗口做好公示，确保本次价格调整平稳有序施行，执行过程若有社情民意，及时报区发展改革委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750" w:firstLineChars="125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-10"/>
          <w:sz w:val="32"/>
          <w:szCs w:val="32"/>
          <w:lang w:eastAsia="zh-CN"/>
        </w:rPr>
        <w:t>重庆市璧山区发展和改革委员会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998" w:firstLineChars="1562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6" w:charSpace="0"/>
        </w:sectPr>
      </w:pP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5" w:type="default"/>
      <w:footerReference r:id="rId6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重庆市璧山区发展和改革委员会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重庆市璧山区发展和改革委员会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OTRlYjM1NTQ4YWIzNzZlYjdmMjhmYjU2YTdjZTY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4705D1"/>
    <w:rsid w:val="0EEF0855"/>
    <w:rsid w:val="11DB7C71"/>
    <w:rsid w:val="11EF4693"/>
    <w:rsid w:val="152D2DCA"/>
    <w:rsid w:val="17D66D1D"/>
    <w:rsid w:val="187168EA"/>
    <w:rsid w:val="196673CA"/>
    <w:rsid w:val="1CF734C9"/>
    <w:rsid w:val="1DEC284C"/>
    <w:rsid w:val="1E6523AC"/>
    <w:rsid w:val="22440422"/>
    <w:rsid w:val="22BB4BBB"/>
    <w:rsid w:val="25EB1AF4"/>
    <w:rsid w:val="28AC626C"/>
    <w:rsid w:val="2DD05FE1"/>
    <w:rsid w:val="2E841449"/>
    <w:rsid w:val="2EAE3447"/>
    <w:rsid w:val="31A15F24"/>
    <w:rsid w:val="36FB1DF0"/>
    <w:rsid w:val="395347B5"/>
    <w:rsid w:val="39A232A0"/>
    <w:rsid w:val="39E745AA"/>
    <w:rsid w:val="3B5A6BBB"/>
    <w:rsid w:val="3BAF400E"/>
    <w:rsid w:val="3CA154E3"/>
    <w:rsid w:val="3E5D2271"/>
    <w:rsid w:val="3EDA13A6"/>
    <w:rsid w:val="3F9F460C"/>
    <w:rsid w:val="3FF56C14"/>
    <w:rsid w:val="417B75E9"/>
    <w:rsid w:val="42430A63"/>
    <w:rsid w:val="42F058B7"/>
    <w:rsid w:val="436109F6"/>
    <w:rsid w:val="4372414C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A6C083F"/>
    <w:rsid w:val="5DC34279"/>
    <w:rsid w:val="5FCD688E"/>
    <w:rsid w:val="5FF9BDAA"/>
    <w:rsid w:val="608816D1"/>
    <w:rsid w:val="60EF4E7F"/>
    <w:rsid w:val="648B0A32"/>
    <w:rsid w:val="658F6764"/>
    <w:rsid w:val="65E322FD"/>
    <w:rsid w:val="665233C1"/>
    <w:rsid w:val="69AC0D42"/>
    <w:rsid w:val="6AD9688B"/>
    <w:rsid w:val="6B68303F"/>
    <w:rsid w:val="6D0E3F22"/>
    <w:rsid w:val="744E4660"/>
    <w:rsid w:val="747F58E7"/>
    <w:rsid w:val="753355A2"/>
    <w:rsid w:val="759F1C61"/>
    <w:rsid w:val="769F2DE8"/>
    <w:rsid w:val="76FDEB7C"/>
    <w:rsid w:val="79C65162"/>
    <w:rsid w:val="79EE7E31"/>
    <w:rsid w:val="7C9011D9"/>
    <w:rsid w:val="7D3B25C7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512</Words>
  <Characters>562</Characters>
  <Lines>1</Lines>
  <Paragraphs>1</Paragraphs>
  <TotalTime>3</TotalTime>
  <ScaleCrop>false</ScaleCrop>
  <LinksUpToDate>false</LinksUpToDate>
  <CharactersWithSpaces>567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2023-06-26T07:03:51Z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6E3AB3E4856242EDB3E821292DEBA9B4_13</vt:lpwstr>
  </property>
</Properties>
</file>