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4E" w:rsidRDefault="00F8084E" w:rsidP="00F8084E">
      <w:pPr>
        <w:spacing w:line="680" w:lineRule="exact"/>
        <w:jc w:val="center"/>
        <w:rPr>
          <w:rFonts w:ascii="方正小标宋_GBK" w:eastAsia="方正小标宋_GBK" w:hAnsi="Times New Roman" w:cs="Times New Roman"/>
          <w:sz w:val="44"/>
          <w:szCs w:val="44"/>
        </w:rPr>
      </w:pPr>
      <w:r w:rsidRPr="00F8084E">
        <w:rPr>
          <w:rFonts w:ascii="方正小标宋_GBK" w:eastAsia="方正小标宋_GBK" w:hAnsi="Times New Roman" w:cs="Times New Roman" w:hint="eastAsia"/>
          <w:sz w:val="44"/>
          <w:szCs w:val="44"/>
        </w:rPr>
        <w:t>重庆市璧山区教育委员会</w:t>
      </w:r>
    </w:p>
    <w:p w:rsidR="00CA4545" w:rsidRDefault="00F8084E" w:rsidP="00F8084E">
      <w:pPr>
        <w:spacing w:line="680" w:lineRule="exact"/>
        <w:jc w:val="center"/>
        <w:rPr>
          <w:rFonts w:ascii="方正小标宋_GBK" w:eastAsia="方正小标宋_GBK" w:hAnsi="Times New Roman" w:cs="Times New Roman"/>
          <w:sz w:val="44"/>
          <w:szCs w:val="44"/>
        </w:rPr>
      </w:pPr>
      <w:r w:rsidRPr="00F8084E">
        <w:rPr>
          <w:rFonts w:ascii="方正小标宋_GBK" w:eastAsia="方正小标宋_GBK" w:hAnsi="Times New Roman" w:cs="Times New Roman" w:hint="eastAsia"/>
          <w:sz w:val="44"/>
          <w:szCs w:val="44"/>
        </w:rPr>
        <w:t>关于同意</w:t>
      </w:r>
      <w:r>
        <w:rPr>
          <w:rFonts w:ascii="方正小标宋_GBK" w:eastAsia="方正小标宋_GBK" w:hAnsi="Times New Roman" w:cs="Times New Roman" w:hint="eastAsia"/>
          <w:sz w:val="44"/>
          <w:szCs w:val="44"/>
        </w:rPr>
        <w:t>丁家大风车</w:t>
      </w:r>
      <w:r w:rsidRPr="00F8084E">
        <w:rPr>
          <w:rFonts w:ascii="方正小标宋_GBK" w:eastAsia="方正小标宋_GBK" w:hAnsi="Times New Roman" w:cs="Times New Roman" w:hint="eastAsia"/>
          <w:sz w:val="44"/>
          <w:szCs w:val="44"/>
        </w:rPr>
        <w:t>幼儿园注销办学许可证的</w:t>
      </w:r>
    </w:p>
    <w:p w:rsidR="00F8084E" w:rsidRPr="00F8084E" w:rsidRDefault="00F8084E" w:rsidP="00F8084E">
      <w:pPr>
        <w:spacing w:line="680" w:lineRule="exact"/>
        <w:jc w:val="center"/>
        <w:rPr>
          <w:rFonts w:ascii="方正小标宋_GBK" w:eastAsia="方正小标宋_GBK" w:hAnsi="Times New Roman" w:cs="Times New Roman"/>
          <w:sz w:val="44"/>
          <w:szCs w:val="44"/>
        </w:rPr>
      </w:pPr>
      <w:bookmarkStart w:id="0" w:name="_GoBack"/>
      <w:bookmarkEnd w:id="0"/>
      <w:r w:rsidRPr="00F8084E">
        <w:rPr>
          <w:rFonts w:ascii="方正小标宋_GBK" w:eastAsia="方正小标宋_GBK" w:hAnsi="Times New Roman" w:cs="Times New Roman" w:hint="eastAsia"/>
          <w:sz w:val="44"/>
          <w:szCs w:val="44"/>
        </w:rPr>
        <w:t>批复</w:t>
      </w:r>
    </w:p>
    <w:p w:rsidR="00F8084E" w:rsidRPr="00B85535" w:rsidRDefault="00F8084E" w:rsidP="00F8084E">
      <w:pPr>
        <w:spacing w:line="594" w:lineRule="exact"/>
        <w:ind w:firstLineChars="200" w:firstLine="640"/>
        <w:rPr>
          <w:rFonts w:ascii="Times New Roman" w:eastAsia="方正仿宋_GBK" w:hAnsi="Times New Roman" w:cs="Times New Roman"/>
          <w:sz w:val="32"/>
          <w:szCs w:val="32"/>
        </w:rPr>
      </w:pPr>
    </w:p>
    <w:p w:rsidR="00F8084E" w:rsidRPr="00F8084E" w:rsidRDefault="00321430" w:rsidP="00CA4545">
      <w:pPr>
        <w:spacing w:line="5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丁家</w:t>
      </w:r>
      <w:r w:rsidR="00F8084E" w:rsidRPr="00F8084E">
        <w:rPr>
          <w:rFonts w:ascii="Times New Roman" w:eastAsia="方正仿宋_GBK" w:hAnsi="Times New Roman" w:cs="Times New Roman" w:hint="eastAsia"/>
          <w:sz w:val="32"/>
          <w:szCs w:val="32"/>
        </w:rPr>
        <w:t>教育督导责任区、</w:t>
      </w:r>
      <w:r>
        <w:rPr>
          <w:rFonts w:ascii="Times New Roman" w:eastAsia="方正仿宋_GBK" w:hAnsi="Times New Roman" w:cs="Times New Roman" w:hint="eastAsia"/>
          <w:sz w:val="32"/>
          <w:szCs w:val="32"/>
        </w:rPr>
        <w:t>丁家大风车</w:t>
      </w:r>
      <w:r w:rsidR="00F8084E" w:rsidRPr="00F8084E">
        <w:rPr>
          <w:rFonts w:ascii="Times New Roman" w:eastAsia="方正仿宋_GBK" w:hAnsi="Times New Roman" w:cs="Times New Roman" w:hint="eastAsia"/>
          <w:sz w:val="32"/>
          <w:szCs w:val="32"/>
        </w:rPr>
        <w:t>幼儿园</w:t>
      </w:r>
      <w:r w:rsidR="00F8084E">
        <w:rPr>
          <w:rFonts w:ascii="Times New Roman" w:eastAsia="方正仿宋_GBK" w:hAnsi="Times New Roman" w:cs="Times New Roman" w:hint="eastAsia"/>
          <w:sz w:val="32"/>
          <w:szCs w:val="32"/>
        </w:rPr>
        <w:t>：</w:t>
      </w:r>
    </w:p>
    <w:p w:rsidR="00F8084E" w:rsidRPr="00F8084E" w:rsidRDefault="004F0F03" w:rsidP="00CA4545">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近日，区教委接到璧</w:t>
      </w:r>
      <w:r w:rsidR="00E42C67" w:rsidRPr="00E42C67">
        <w:rPr>
          <w:rFonts w:ascii="Times New Roman" w:eastAsia="方正仿宋_GBK" w:hAnsi="Times New Roman" w:cs="Times New Roman" w:hint="eastAsia"/>
          <w:sz w:val="32"/>
          <w:szCs w:val="32"/>
        </w:rPr>
        <w:t>山区丁家大风车幼儿园所提交的民办幼儿园终止办学申请表、财务清算报告等注销登记的相关资料，截</w:t>
      </w:r>
      <w:r>
        <w:rPr>
          <w:rFonts w:ascii="Times New Roman" w:eastAsia="方正仿宋_GBK" w:hAnsi="Times New Roman" w:cs="Times New Roman" w:hint="eastAsia"/>
          <w:sz w:val="32"/>
          <w:szCs w:val="32"/>
        </w:rPr>
        <w:t>至</w:t>
      </w:r>
      <w:r w:rsidR="00E42C67" w:rsidRPr="00E42C67">
        <w:rPr>
          <w:rFonts w:ascii="Times New Roman" w:eastAsia="方正仿宋_GBK" w:hAnsi="Times New Roman" w:cs="Times New Roman" w:hint="eastAsia"/>
          <w:sz w:val="32"/>
          <w:szCs w:val="32"/>
        </w:rPr>
        <w:t>目前，区教委未收到因幼儿园停止办学引发的负面舆情且幼儿园提交的注销材料符合规定，根据《中华人民共和国民办教育促进法》等有关规定，经研究决定，现批复如下</w:t>
      </w:r>
      <w:r w:rsidR="00321430">
        <w:rPr>
          <w:rFonts w:ascii="Times New Roman" w:eastAsia="方正仿宋_GBK" w:hAnsi="Times New Roman" w:cs="Times New Roman" w:hint="eastAsia"/>
          <w:sz w:val="32"/>
          <w:szCs w:val="32"/>
        </w:rPr>
        <w:t>。</w:t>
      </w:r>
    </w:p>
    <w:p w:rsidR="00F8084E" w:rsidRPr="00F8084E" w:rsidRDefault="00F8084E" w:rsidP="00CA4545">
      <w:pPr>
        <w:spacing w:line="500" w:lineRule="exact"/>
        <w:ind w:firstLineChars="200" w:firstLine="640"/>
        <w:rPr>
          <w:rFonts w:ascii="Times New Roman" w:eastAsia="方正仿宋_GBK" w:hAnsi="Times New Roman" w:cs="Times New Roman"/>
          <w:sz w:val="32"/>
          <w:szCs w:val="32"/>
        </w:rPr>
      </w:pPr>
      <w:r w:rsidRPr="00F8084E">
        <w:rPr>
          <w:rFonts w:ascii="Times New Roman" w:eastAsia="方正仿宋_GBK" w:hAnsi="Times New Roman" w:cs="Times New Roman" w:hint="eastAsia"/>
          <w:sz w:val="32"/>
          <w:szCs w:val="32"/>
        </w:rPr>
        <w:t>同意重庆市璧山区</w:t>
      </w:r>
      <w:r>
        <w:rPr>
          <w:rFonts w:ascii="Times New Roman" w:eastAsia="方正仿宋_GBK" w:hAnsi="Times New Roman" w:cs="Times New Roman" w:hint="eastAsia"/>
          <w:sz w:val="32"/>
          <w:szCs w:val="32"/>
        </w:rPr>
        <w:t>丁家大风车</w:t>
      </w:r>
      <w:r w:rsidRPr="00F8084E">
        <w:rPr>
          <w:rFonts w:ascii="Times New Roman" w:eastAsia="方正仿宋_GBK" w:hAnsi="Times New Roman" w:cs="Times New Roman" w:hint="eastAsia"/>
          <w:sz w:val="32"/>
          <w:szCs w:val="32"/>
        </w:rPr>
        <w:t>幼儿园终止办学，注销办学许</w:t>
      </w:r>
      <w:r w:rsidR="00321430">
        <w:rPr>
          <w:rFonts w:ascii="Times New Roman" w:eastAsia="方正仿宋_GBK" w:hAnsi="Times New Roman" w:cs="Times New Roman" w:hint="eastAsia"/>
          <w:sz w:val="32"/>
          <w:szCs w:val="32"/>
        </w:rPr>
        <w:t>可证，</w:t>
      </w:r>
      <w:r w:rsidRPr="00F8084E">
        <w:rPr>
          <w:rFonts w:ascii="Times New Roman" w:eastAsia="方正仿宋_GBK" w:hAnsi="Times New Roman" w:cs="Times New Roman" w:hint="eastAsia"/>
          <w:sz w:val="32"/>
          <w:szCs w:val="32"/>
        </w:rPr>
        <w:t>包括中华人民共和国民办学校办学许可证</w:t>
      </w:r>
      <w:r>
        <w:rPr>
          <w:rFonts w:ascii="Times New Roman" w:eastAsia="方正仿宋_GBK" w:hAnsi="Times New Roman" w:cs="Times New Roman" w:hint="eastAsia"/>
          <w:sz w:val="32"/>
          <w:szCs w:val="32"/>
        </w:rPr>
        <w:t>（</w:t>
      </w:r>
      <w:r w:rsidRPr="00F8084E">
        <w:rPr>
          <w:rFonts w:ascii="Times New Roman" w:eastAsia="方正仿宋_GBK" w:hAnsi="Times New Roman" w:cs="Times New Roman" w:hint="eastAsia"/>
          <w:sz w:val="32"/>
          <w:szCs w:val="32"/>
        </w:rPr>
        <w:t>证号</w:t>
      </w:r>
      <w:r>
        <w:rPr>
          <w:rFonts w:ascii="Times New Roman" w:eastAsia="方正仿宋_GBK" w:hAnsi="Times New Roman" w:cs="Times New Roman" w:hint="eastAsia"/>
          <w:sz w:val="32"/>
          <w:szCs w:val="32"/>
        </w:rPr>
        <w:t>：</w:t>
      </w:r>
      <w:r w:rsidRPr="00F8084E">
        <w:rPr>
          <w:rFonts w:ascii="Times New Roman" w:eastAsia="方正仿宋_GBK" w:hAnsi="Times New Roman" w:cs="Times New Roman" w:hint="eastAsia"/>
          <w:sz w:val="32"/>
          <w:szCs w:val="32"/>
        </w:rPr>
        <w:t>教民</w:t>
      </w:r>
      <w:r w:rsidR="00D91C1B" w:rsidRPr="00D91C1B">
        <w:rPr>
          <w:rFonts w:ascii="Times New Roman" w:eastAsia="方正仿宋_GBK" w:hAnsi="Times New Roman" w:cs="Times New Roman"/>
          <w:sz w:val="32"/>
          <w:szCs w:val="32"/>
        </w:rPr>
        <w:t>250012060000408</w:t>
      </w:r>
      <w:r>
        <w:rPr>
          <w:rFonts w:ascii="Times New Roman" w:eastAsia="方正仿宋_GBK" w:hAnsi="Times New Roman" w:cs="Times New Roman" w:hint="eastAsia"/>
          <w:sz w:val="32"/>
          <w:szCs w:val="32"/>
        </w:rPr>
        <w:t>）</w:t>
      </w:r>
      <w:r w:rsidRPr="00F8084E">
        <w:rPr>
          <w:rFonts w:ascii="Times New Roman" w:eastAsia="方正仿宋_GBK" w:hAnsi="Times New Roman" w:cs="Times New Roman" w:hint="eastAsia"/>
          <w:sz w:val="32"/>
          <w:szCs w:val="32"/>
        </w:rPr>
        <w:t>和重庆市学前教育机构办学许可证</w:t>
      </w:r>
      <w:r w:rsidR="00D91C1B">
        <w:rPr>
          <w:rFonts w:ascii="Times New Roman" w:eastAsia="方正仿宋_GBK" w:hAnsi="Times New Roman" w:cs="Times New Roman" w:hint="eastAsia"/>
          <w:sz w:val="32"/>
          <w:szCs w:val="32"/>
        </w:rPr>
        <w:t>（</w:t>
      </w:r>
      <w:r w:rsidRPr="00F8084E">
        <w:rPr>
          <w:rFonts w:ascii="Times New Roman" w:eastAsia="方正仿宋_GBK" w:hAnsi="Times New Roman" w:cs="Times New Roman" w:hint="eastAsia"/>
          <w:sz w:val="32"/>
          <w:szCs w:val="32"/>
        </w:rPr>
        <w:t>证号</w:t>
      </w:r>
      <w:r w:rsidR="00D91C1B">
        <w:rPr>
          <w:rFonts w:ascii="Times New Roman" w:eastAsia="方正仿宋_GBK" w:hAnsi="Times New Roman" w:cs="Times New Roman" w:hint="eastAsia"/>
          <w:sz w:val="32"/>
          <w:szCs w:val="32"/>
        </w:rPr>
        <w:t>：</w:t>
      </w:r>
      <w:r w:rsidRPr="00F8084E">
        <w:rPr>
          <w:rFonts w:ascii="Times New Roman" w:eastAsia="方正仿宋_GBK" w:hAnsi="Times New Roman" w:cs="Times New Roman" w:hint="eastAsia"/>
          <w:sz w:val="32"/>
          <w:szCs w:val="32"/>
        </w:rPr>
        <w:t>渝璧幼</w:t>
      </w:r>
      <w:r w:rsidRPr="00F8084E">
        <w:rPr>
          <w:rFonts w:ascii="Times New Roman" w:eastAsia="方正仿宋_GBK" w:hAnsi="Times New Roman" w:cs="Times New Roman" w:hint="eastAsia"/>
          <w:sz w:val="32"/>
          <w:szCs w:val="32"/>
        </w:rPr>
        <w:t>2271</w:t>
      </w:r>
      <w:r w:rsidR="00D91C1B">
        <w:rPr>
          <w:rFonts w:ascii="Times New Roman" w:eastAsia="方正仿宋_GBK" w:hAnsi="Times New Roman" w:cs="Times New Roman"/>
          <w:sz w:val="32"/>
          <w:szCs w:val="32"/>
        </w:rPr>
        <w:t>57</w:t>
      </w:r>
      <w:r w:rsidR="00D91C1B">
        <w:rPr>
          <w:rFonts w:ascii="Times New Roman" w:eastAsia="方正仿宋_GBK" w:hAnsi="Times New Roman" w:cs="Times New Roman" w:hint="eastAsia"/>
          <w:sz w:val="32"/>
          <w:szCs w:val="32"/>
        </w:rPr>
        <w:t>）</w:t>
      </w:r>
      <w:r w:rsidRPr="00F8084E">
        <w:rPr>
          <w:rFonts w:ascii="Times New Roman" w:eastAsia="方正仿宋_GBK" w:hAnsi="Times New Roman" w:cs="Times New Roman" w:hint="eastAsia"/>
          <w:sz w:val="32"/>
          <w:szCs w:val="32"/>
        </w:rPr>
        <w:t>。</w:t>
      </w:r>
    </w:p>
    <w:p w:rsidR="00F8084E" w:rsidRDefault="00321430" w:rsidP="00CA4545">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请以上各单位负责人接此批复后，妥善处理相关事宜，</w:t>
      </w:r>
      <w:r w:rsidR="00F8084E" w:rsidRPr="00F8084E">
        <w:rPr>
          <w:rFonts w:ascii="Times New Roman" w:eastAsia="方正仿宋_GBK" w:hAnsi="Times New Roman" w:cs="Times New Roman" w:hint="eastAsia"/>
          <w:sz w:val="32"/>
          <w:szCs w:val="32"/>
        </w:rPr>
        <w:t>并于</w:t>
      </w:r>
      <w:r w:rsidR="00F8084E" w:rsidRPr="00F8084E">
        <w:rPr>
          <w:rFonts w:ascii="Times New Roman" w:eastAsia="方正仿宋_GBK" w:hAnsi="Times New Roman" w:cs="Times New Roman" w:hint="eastAsia"/>
          <w:sz w:val="32"/>
          <w:szCs w:val="32"/>
        </w:rPr>
        <w:t>5</w:t>
      </w:r>
      <w:r w:rsidR="00F8084E" w:rsidRPr="00F8084E">
        <w:rPr>
          <w:rFonts w:ascii="Times New Roman" w:eastAsia="方正仿宋_GBK" w:hAnsi="Times New Roman" w:cs="Times New Roman" w:hint="eastAsia"/>
          <w:sz w:val="32"/>
          <w:szCs w:val="32"/>
        </w:rPr>
        <w:t>个法定工作日内，交回《中华人民共和国民办学校办学许可证》《重庆市学前教育机构办学</w:t>
      </w:r>
      <w:r w:rsidR="00D91C1B">
        <w:rPr>
          <w:rFonts w:ascii="Times New Roman" w:eastAsia="方正仿宋_GBK" w:hAnsi="Times New Roman" w:cs="Times New Roman" w:hint="eastAsia"/>
          <w:sz w:val="32"/>
          <w:szCs w:val="32"/>
        </w:rPr>
        <w:t>许可证》和机构公章，并按照规定到</w:t>
      </w:r>
      <w:r>
        <w:rPr>
          <w:rFonts w:ascii="Times New Roman" w:eastAsia="方正仿宋_GBK" w:hAnsi="Times New Roman" w:cs="Times New Roman" w:hint="eastAsia"/>
          <w:sz w:val="32"/>
          <w:szCs w:val="32"/>
        </w:rPr>
        <w:t>区</w:t>
      </w:r>
      <w:r w:rsidR="00D91C1B">
        <w:rPr>
          <w:rFonts w:ascii="Times New Roman" w:eastAsia="方正仿宋_GBK" w:hAnsi="Times New Roman" w:cs="Times New Roman" w:hint="eastAsia"/>
          <w:sz w:val="32"/>
          <w:szCs w:val="32"/>
        </w:rPr>
        <w:t>民政局等相关单位办理注销手续。</w:t>
      </w:r>
    </w:p>
    <w:p w:rsidR="00084570" w:rsidRDefault="00084570" w:rsidP="00CA4545">
      <w:pPr>
        <w:spacing w:line="500" w:lineRule="exact"/>
        <w:ind w:firstLineChars="200" w:firstLine="640"/>
        <w:rPr>
          <w:rFonts w:ascii="Times New Roman" w:eastAsia="方正仿宋_GBK" w:hAnsi="Times New Roman" w:cs="Times New Roman"/>
          <w:sz w:val="32"/>
          <w:szCs w:val="32"/>
        </w:rPr>
      </w:pPr>
    </w:p>
    <w:p w:rsidR="00084570" w:rsidRDefault="00084570" w:rsidP="00CA4545">
      <w:pPr>
        <w:spacing w:line="50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重庆市璧山区教育委员会</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p>
    <w:p w:rsidR="00CA4545" w:rsidRDefault="00D91C1B" w:rsidP="00CA4545">
      <w:pPr>
        <w:spacing w:line="500" w:lineRule="exact"/>
        <w:ind w:firstLineChars="200" w:firstLine="640"/>
        <w:jc w:val="right"/>
        <w:rPr>
          <w:rFonts w:ascii="Times New Roman" w:eastAsia="方正仿宋_GBK" w:hAnsi="Times New Roman" w:cs="Times New Roman"/>
          <w:sz w:val="32"/>
          <w:szCs w:val="32"/>
        </w:rPr>
      </w:pPr>
      <w:r w:rsidRPr="00D91C1B">
        <w:rPr>
          <w:rFonts w:ascii="Times New Roman" w:eastAsia="方正仿宋_GBK" w:hAnsi="Times New Roman" w:cs="Times New Roman" w:hint="eastAsia"/>
          <w:sz w:val="32"/>
          <w:szCs w:val="32"/>
        </w:rPr>
        <w:t>2025</w:t>
      </w:r>
      <w:r w:rsidRPr="00D91C1B">
        <w:rPr>
          <w:rFonts w:ascii="Times New Roman" w:eastAsia="方正仿宋_GBK" w:hAnsi="Times New Roman" w:cs="Times New Roman" w:hint="eastAsia"/>
          <w:sz w:val="32"/>
          <w:szCs w:val="32"/>
        </w:rPr>
        <w:t>年</w:t>
      </w:r>
      <w:r w:rsidR="00E42C67">
        <w:rPr>
          <w:rFonts w:ascii="Times New Roman" w:eastAsia="方正仿宋_GBK" w:hAnsi="Times New Roman" w:cs="Times New Roman"/>
          <w:sz w:val="32"/>
          <w:szCs w:val="32"/>
        </w:rPr>
        <w:t>4</w:t>
      </w:r>
      <w:r w:rsidRPr="00D91C1B">
        <w:rPr>
          <w:rFonts w:ascii="Times New Roman" w:eastAsia="方正仿宋_GBK" w:hAnsi="Times New Roman" w:cs="Times New Roman" w:hint="eastAsia"/>
          <w:sz w:val="32"/>
          <w:szCs w:val="32"/>
        </w:rPr>
        <w:t>月</w:t>
      </w:r>
      <w:r w:rsidR="00E42C67">
        <w:rPr>
          <w:rFonts w:ascii="Times New Roman" w:eastAsia="方正仿宋_GBK" w:hAnsi="Times New Roman" w:cs="Times New Roman" w:hint="eastAsia"/>
          <w:sz w:val="32"/>
          <w:szCs w:val="32"/>
        </w:rPr>
        <w:t>17</w:t>
      </w:r>
      <w:r w:rsidR="00084570">
        <w:rPr>
          <w:rFonts w:ascii="Times New Roman" w:eastAsia="方正仿宋_GBK" w:hAnsi="Times New Roman" w:cs="Times New Roman" w:hint="eastAsia"/>
          <w:sz w:val="32"/>
          <w:szCs w:val="32"/>
        </w:rPr>
        <w:t>日</w:t>
      </w:r>
      <w:r w:rsidR="00084570">
        <w:rPr>
          <w:rFonts w:ascii="Times New Roman" w:eastAsia="方正仿宋_GBK" w:hAnsi="Times New Roman" w:cs="Times New Roman" w:hint="eastAsia"/>
          <w:sz w:val="32"/>
          <w:szCs w:val="32"/>
        </w:rPr>
        <w:t xml:space="preserve"> </w:t>
      </w:r>
      <w:r w:rsidR="00084570">
        <w:rPr>
          <w:rFonts w:ascii="Times New Roman" w:eastAsia="方正仿宋_GBK" w:hAnsi="Times New Roman" w:cs="Times New Roman"/>
          <w:sz w:val="32"/>
          <w:szCs w:val="32"/>
        </w:rPr>
        <w:t xml:space="preserve">  </w:t>
      </w:r>
    </w:p>
    <w:p w:rsidR="00EA77BC" w:rsidRPr="000B6FC4" w:rsidRDefault="00CA4545" w:rsidP="00CA4545">
      <w:pPr>
        <w:spacing w:line="500" w:lineRule="exact"/>
        <w:ind w:firstLineChars="200" w:firstLine="540"/>
        <w:jc w:val="left"/>
        <w:rPr>
          <w:rFonts w:ascii="Times New Roman" w:eastAsia="方正仿宋_GBK" w:hAnsi="Times New Roman"/>
          <w:sz w:val="32"/>
          <w:szCs w:val="32"/>
        </w:rPr>
      </w:pPr>
      <w:r>
        <w:rPr>
          <w:rFonts w:ascii="Arial" w:hAnsi="Arial" w:cs="Arial"/>
          <w:color w:val="000000"/>
          <w:sz w:val="27"/>
          <w:szCs w:val="27"/>
        </w:rPr>
        <w:t>（此件公开发布）</w:t>
      </w:r>
      <w:r w:rsidR="00084570">
        <w:rPr>
          <w:rFonts w:ascii="Times New Roman" w:eastAsia="方正仿宋_GBK" w:hAnsi="Times New Roman" w:cs="Times New Roman"/>
          <w:sz w:val="32"/>
          <w:szCs w:val="32"/>
        </w:rPr>
        <w:t xml:space="preserve">    </w:t>
      </w:r>
    </w:p>
    <w:sectPr w:rsidR="00EA77BC" w:rsidRPr="000B6FC4" w:rsidSect="00CA4545">
      <w:pgSz w:w="11906" w:h="16838"/>
      <w:pgMar w:top="2098" w:right="1274" w:bottom="1985"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0D" w:rsidRDefault="00C6590D" w:rsidP="00E42C67">
      <w:r>
        <w:separator/>
      </w:r>
    </w:p>
  </w:endnote>
  <w:endnote w:type="continuationSeparator" w:id="0">
    <w:p w:rsidR="00C6590D" w:rsidRDefault="00C6590D" w:rsidP="00E4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0D" w:rsidRDefault="00C6590D" w:rsidP="00E42C67">
      <w:r>
        <w:separator/>
      </w:r>
    </w:p>
  </w:footnote>
  <w:footnote w:type="continuationSeparator" w:id="0">
    <w:p w:rsidR="00C6590D" w:rsidRDefault="00C6590D" w:rsidP="00E42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4E"/>
    <w:rsid w:val="00084570"/>
    <w:rsid w:val="00321430"/>
    <w:rsid w:val="0046723A"/>
    <w:rsid w:val="004F0F03"/>
    <w:rsid w:val="009C294A"/>
    <w:rsid w:val="00B85535"/>
    <w:rsid w:val="00C6590D"/>
    <w:rsid w:val="00CA4545"/>
    <w:rsid w:val="00D91C1B"/>
    <w:rsid w:val="00E42C67"/>
    <w:rsid w:val="00EA77BC"/>
    <w:rsid w:val="00EE7EC9"/>
    <w:rsid w:val="00F8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18D863"/>
  <w15:chartTrackingRefBased/>
  <w15:docId w15:val="{1E9663E3-14B3-4080-84F1-ED57078C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2C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42C67"/>
    <w:rPr>
      <w:sz w:val="18"/>
      <w:szCs w:val="18"/>
    </w:rPr>
  </w:style>
  <w:style w:type="paragraph" w:styleId="a6">
    <w:name w:val="footer"/>
    <w:basedOn w:val="a"/>
    <w:link w:val="a7"/>
    <w:uiPriority w:val="99"/>
    <w:unhideWhenUsed/>
    <w:rsid w:val="00E42C67"/>
    <w:pPr>
      <w:tabs>
        <w:tab w:val="center" w:pos="4153"/>
        <w:tab w:val="right" w:pos="8306"/>
      </w:tabs>
      <w:snapToGrid w:val="0"/>
      <w:jc w:val="left"/>
    </w:pPr>
    <w:rPr>
      <w:sz w:val="18"/>
      <w:szCs w:val="18"/>
    </w:rPr>
  </w:style>
  <w:style w:type="character" w:customStyle="1" w:styleId="a7">
    <w:name w:val="页脚 字符"/>
    <w:basedOn w:val="a0"/>
    <w:link w:val="a6"/>
    <w:uiPriority w:val="99"/>
    <w:rsid w:val="00E42C67"/>
    <w:rPr>
      <w:sz w:val="18"/>
      <w:szCs w:val="18"/>
    </w:rPr>
  </w:style>
  <w:style w:type="paragraph" w:styleId="a8">
    <w:name w:val="Balloon Text"/>
    <w:basedOn w:val="a"/>
    <w:link w:val="a9"/>
    <w:uiPriority w:val="99"/>
    <w:semiHidden/>
    <w:unhideWhenUsed/>
    <w:rsid w:val="00321430"/>
    <w:rPr>
      <w:sz w:val="18"/>
      <w:szCs w:val="18"/>
    </w:rPr>
  </w:style>
  <w:style w:type="character" w:customStyle="1" w:styleId="a9">
    <w:name w:val="批注框文本 字符"/>
    <w:basedOn w:val="a0"/>
    <w:link w:val="a8"/>
    <w:uiPriority w:val="99"/>
    <w:semiHidden/>
    <w:rsid w:val="00321430"/>
    <w:rPr>
      <w:sz w:val="18"/>
      <w:szCs w:val="18"/>
    </w:rPr>
  </w:style>
  <w:style w:type="paragraph" w:styleId="aa">
    <w:name w:val="Date"/>
    <w:basedOn w:val="a"/>
    <w:next w:val="a"/>
    <w:link w:val="ab"/>
    <w:uiPriority w:val="99"/>
    <w:semiHidden/>
    <w:unhideWhenUsed/>
    <w:rsid w:val="00CA4545"/>
    <w:pPr>
      <w:ind w:leftChars="2500" w:left="100"/>
    </w:pPr>
  </w:style>
  <w:style w:type="character" w:customStyle="1" w:styleId="ab">
    <w:name w:val="日期 字符"/>
    <w:basedOn w:val="a0"/>
    <w:link w:val="aa"/>
    <w:uiPriority w:val="99"/>
    <w:semiHidden/>
    <w:rsid w:val="00CA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谈意川</dc:creator>
  <cp:keywords/>
  <dc:description/>
  <cp:lastModifiedBy>Windows 用户</cp:lastModifiedBy>
  <cp:revision>8</cp:revision>
  <cp:lastPrinted>2025-04-17T09:57:00Z</cp:lastPrinted>
  <dcterms:created xsi:type="dcterms:W3CDTF">2025-03-13T06:55:00Z</dcterms:created>
  <dcterms:modified xsi:type="dcterms:W3CDTF">2025-04-25T07:36:00Z</dcterms:modified>
</cp:coreProperties>
</file>