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36FAB" w14:textId="77777777" w:rsidR="00161180" w:rsidRDefault="005A0525">
      <w:pPr>
        <w:spacing w:line="600" w:lineRule="exact"/>
        <w:jc w:val="center"/>
        <w:rPr>
          <w:rFonts w:ascii="Times New Roman" w:eastAsia="方正小标宋_GBK" w:hAnsi="Times New Roman"/>
          <w:sz w:val="44"/>
          <w:szCs w:val="44"/>
        </w:rPr>
      </w:pPr>
      <w:bookmarkStart w:id="0" w:name="_GoBack"/>
      <w:r>
        <w:rPr>
          <w:rFonts w:ascii="Times New Roman" w:eastAsia="方正小标宋_GBK" w:hAnsi="Times New Roman"/>
          <w:sz w:val="44"/>
          <w:szCs w:val="44"/>
        </w:rPr>
        <w:t>重庆市璧山区广普小学校</w:t>
      </w:r>
    </w:p>
    <w:p w14:paraId="7EB62CF2" w14:textId="77777777" w:rsidR="00161180" w:rsidRDefault="005A0525">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14:paraId="514E4219" w14:textId="77777777" w:rsidR="00161180" w:rsidRDefault="00161180">
      <w:pPr>
        <w:spacing w:line="600" w:lineRule="exact"/>
        <w:ind w:firstLineChars="200" w:firstLine="640"/>
        <w:rPr>
          <w:rFonts w:ascii="Times New Roman" w:eastAsia="方正黑体_GBK" w:hAnsi="Times New Roman"/>
          <w:sz w:val="32"/>
          <w:szCs w:val="32"/>
        </w:rPr>
      </w:pPr>
    </w:p>
    <w:p w14:paraId="4DBF4256" w14:textId="77777777" w:rsidR="00161180" w:rsidRDefault="005A0525">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14:paraId="0D7C143D" w14:textId="77777777" w:rsidR="00161180" w:rsidRDefault="005A0525">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14:paraId="626AD32C" w14:textId="065A18C2"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重庆市璧山区广普小学校主要工作职责：坚持以党中央的政策方针为指导，坚持依法治教、依法治学，落实国家</w:t>
      </w:r>
      <w:r w:rsidR="00220F77">
        <w:rPr>
          <w:rFonts w:ascii="Times New Roman" w:eastAsia="方正仿宋_GBK" w:hAnsi="Times New Roman" w:hint="eastAsia"/>
          <w:sz w:val="32"/>
          <w:szCs w:val="32"/>
        </w:rPr>
        <w:t>“</w:t>
      </w:r>
      <w:r w:rsidR="00220F77">
        <w:rPr>
          <w:rFonts w:ascii="Times New Roman" w:eastAsia="方正仿宋_GBK" w:hAnsi="Times New Roman" w:hint="eastAsia"/>
          <w:sz w:val="32"/>
          <w:szCs w:val="32"/>
        </w:rPr>
        <w:t>双减</w:t>
      </w:r>
      <w:r w:rsidR="00220F77">
        <w:rPr>
          <w:rFonts w:ascii="Times New Roman" w:eastAsia="方正仿宋_GBK" w:hAnsi="Times New Roman" w:hint="eastAsia"/>
          <w:sz w:val="32"/>
          <w:szCs w:val="32"/>
        </w:rPr>
        <w:t>”</w:t>
      </w:r>
      <w:r>
        <w:rPr>
          <w:rFonts w:ascii="Times New Roman" w:eastAsia="方正仿宋_GBK" w:hAnsi="Times New Roman" w:hint="eastAsia"/>
          <w:sz w:val="32"/>
          <w:szCs w:val="32"/>
        </w:rPr>
        <w:t>政策，贯彻执行区教委等上级部门的行政规章制度，围绕学校建设发展的目标和任务，指导、管理、检查、评价本校的教育教学工作，紧紧依靠全校教职工，办学质量、办学水平和办学效益明显提高，创新服务意识进一步加强。按照义务教育课程计划，开齐课程，开足课时，认真实施中小学的教育教学管理，全面推进素质教育，全面提高教育教学质量</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培养德、智、体、美、劳全面发展的社会主义建设者和接班人。认真完成上级部门交办的各种任务</w:t>
      </w:r>
      <w:r>
        <w:rPr>
          <w:rFonts w:ascii="Times New Roman" w:eastAsia="方正仿宋_GBK" w:hAnsi="Times New Roman"/>
          <w:sz w:val="32"/>
          <w:szCs w:val="32"/>
        </w:rPr>
        <w:t>。</w:t>
      </w:r>
    </w:p>
    <w:p w14:paraId="43416B3B" w14:textId="77777777" w:rsidR="00161180" w:rsidRDefault="005A0525">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w:t>
      </w:r>
      <w:r>
        <w:rPr>
          <w:rFonts w:ascii="Times New Roman" w:eastAsia="方正楷体_GBK" w:hAnsi="Times New Roman" w:hint="eastAsia"/>
          <w:sz w:val="32"/>
          <w:szCs w:val="32"/>
        </w:rPr>
        <w:t>单位</w:t>
      </w:r>
      <w:r>
        <w:rPr>
          <w:rFonts w:ascii="Times New Roman" w:eastAsia="方正楷体_GBK" w:hAnsi="Times New Roman"/>
          <w:sz w:val="32"/>
          <w:szCs w:val="32"/>
        </w:rPr>
        <w:t>构成</w:t>
      </w:r>
    </w:p>
    <w:p w14:paraId="7D2A5C55"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重庆市璧山区广普小学校为区教委所属的义务教育学校，属正科级事业单位；编制人数</w:t>
      </w:r>
      <w:r>
        <w:rPr>
          <w:rFonts w:ascii="Times New Roman" w:eastAsia="方正仿宋_GBK" w:hAnsi="Times New Roman" w:hint="eastAsia"/>
          <w:sz w:val="32"/>
          <w:szCs w:val="32"/>
        </w:rPr>
        <w:t>22</w:t>
      </w:r>
      <w:r>
        <w:rPr>
          <w:rFonts w:ascii="Times New Roman" w:eastAsia="方正仿宋_GBK" w:hAnsi="Times New Roman" w:hint="eastAsia"/>
          <w:sz w:val="32"/>
          <w:szCs w:val="32"/>
        </w:rPr>
        <w:t>人，其中：校长由云平小学校长兼任，副校长</w:t>
      </w:r>
      <w:r>
        <w:rPr>
          <w:rFonts w:ascii="Times New Roman" w:eastAsia="方正仿宋_GBK" w:hAnsi="Times New Roman" w:hint="eastAsia"/>
          <w:sz w:val="32"/>
          <w:szCs w:val="32"/>
        </w:rPr>
        <w:t>1</w:t>
      </w:r>
      <w:r>
        <w:rPr>
          <w:rFonts w:ascii="Times New Roman" w:eastAsia="方正仿宋_GBK" w:hAnsi="Times New Roman" w:hint="eastAsia"/>
          <w:sz w:val="32"/>
          <w:szCs w:val="32"/>
        </w:rPr>
        <w:t>名。无内设机构，设教导主任、总务主任各</w:t>
      </w:r>
      <w:r>
        <w:rPr>
          <w:rFonts w:ascii="Times New Roman" w:eastAsia="方正仿宋_GBK" w:hAnsi="Times New Roman" w:hint="eastAsia"/>
          <w:sz w:val="32"/>
          <w:szCs w:val="32"/>
        </w:rPr>
        <w:t>1</w:t>
      </w:r>
      <w:r>
        <w:rPr>
          <w:rFonts w:ascii="Times New Roman" w:eastAsia="方正仿宋_GBK" w:hAnsi="Times New Roman" w:hint="eastAsia"/>
          <w:sz w:val="32"/>
          <w:szCs w:val="32"/>
        </w:rPr>
        <w:t>名。实有在岗在编人员</w:t>
      </w:r>
      <w:r>
        <w:rPr>
          <w:rFonts w:ascii="Times New Roman" w:eastAsia="方正仿宋_GBK" w:hAnsi="Times New Roman" w:hint="eastAsia"/>
          <w:sz w:val="32"/>
          <w:szCs w:val="32"/>
        </w:rPr>
        <w:t>22</w:t>
      </w:r>
      <w:r>
        <w:rPr>
          <w:rFonts w:ascii="Times New Roman" w:eastAsia="方正仿宋_GBK" w:hAnsi="Times New Roman" w:hint="eastAsia"/>
          <w:sz w:val="32"/>
          <w:szCs w:val="32"/>
        </w:rPr>
        <w:t>人，退休职工</w:t>
      </w:r>
      <w:r>
        <w:rPr>
          <w:rFonts w:ascii="Times New Roman" w:eastAsia="方正仿宋_GBK" w:hAnsi="Times New Roman" w:hint="eastAsia"/>
          <w:sz w:val="32"/>
          <w:szCs w:val="32"/>
        </w:rPr>
        <w:t>29</w:t>
      </w:r>
      <w:r>
        <w:rPr>
          <w:rFonts w:ascii="Times New Roman" w:eastAsia="方正仿宋_GBK" w:hAnsi="Times New Roman" w:hint="eastAsia"/>
          <w:sz w:val="32"/>
          <w:szCs w:val="32"/>
        </w:rPr>
        <w:t>人，经批准临聘人员</w:t>
      </w:r>
      <w:r>
        <w:rPr>
          <w:rFonts w:ascii="Times New Roman" w:eastAsia="方正仿宋_GBK" w:hAnsi="Times New Roman" w:hint="eastAsia"/>
          <w:sz w:val="32"/>
          <w:szCs w:val="32"/>
        </w:rPr>
        <w:t>4</w:t>
      </w:r>
      <w:r>
        <w:rPr>
          <w:rFonts w:ascii="Times New Roman" w:eastAsia="方正仿宋_GBK" w:hAnsi="Times New Roman" w:hint="eastAsia"/>
          <w:sz w:val="32"/>
          <w:szCs w:val="32"/>
        </w:rPr>
        <w:t>人（保安），自聘人员</w:t>
      </w:r>
      <w:r>
        <w:rPr>
          <w:rFonts w:ascii="Times New Roman" w:eastAsia="方正仿宋_GBK" w:hAnsi="Times New Roman" w:hint="eastAsia"/>
          <w:sz w:val="32"/>
          <w:szCs w:val="32"/>
        </w:rPr>
        <w:t>5</w:t>
      </w:r>
      <w:r>
        <w:rPr>
          <w:rFonts w:ascii="Times New Roman" w:eastAsia="方正仿宋_GBK" w:hAnsi="Times New Roman" w:hint="eastAsia"/>
          <w:sz w:val="32"/>
          <w:szCs w:val="32"/>
        </w:rPr>
        <w:t>人（幼儿教师</w:t>
      </w:r>
      <w:r>
        <w:rPr>
          <w:rFonts w:ascii="Times New Roman" w:eastAsia="方正仿宋_GBK" w:hAnsi="Times New Roman" w:hint="eastAsia"/>
          <w:sz w:val="32"/>
          <w:szCs w:val="32"/>
        </w:rPr>
        <w:t>3</w:t>
      </w:r>
      <w:r>
        <w:rPr>
          <w:rFonts w:ascii="Times New Roman" w:eastAsia="方正仿宋_GBK" w:hAnsi="Times New Roman" w:hint="eastAsia"/>
          <w:sz w:val="32"/>
          <w:szCs w:val="32"/>
        </w:rPr>
        <w:t>名，学生食堂工作人员</w:t>
      </w:r>
      <w:r>
        <w:rPr>
          <w:rFonts w:ascii="Times New Roman" w:eastAsia="方正仿宋_GBK" w:hAnsi="Times New Roman" w:hint="eastAsia"/>
          <w:sz w:val="32"/>
          <w:szCs w:val="32"/>
        </w:rPr>
        <w:t>2</w:t>
      </w:r>
      <w:r>
        <w:rPr>
          <w:rFonts w:ascii="Times New Roman" w:eastAsia="方正仿宋_GBK" w:hAnsi="Times New Roman" w:hint="eastAsia"/>
          <w:sz w:val="32"/>
          <w:szCs w:val="32"/>
        </w:rPr>
        <w:t>名）。</w:t>
      </w:r>
      <w:r>
        <w:rPr>
          <w:rFonts w:ascii="Times New Roman" w:eastAsia="方正仿宋_GBK" w:hAnsi="Times New Roman" w:hint="eastAsia"/>
          <w:sz w:val="32"/>
          <w:szCs w:val="32"/>
        </w:rPr>
        <w:t> </w:t>
      </w:r>
      <w:r>
        <w:rPr>
          <w:rFonts w:ascii="Times New Roman" w:eastAsia="方正仿宋_GBK" w:hAnsi="Times New Roman" w:hint="eastAsia"/>
          <w:sz w:val="32"/>
          <w:szCs w:val="32"/>
        </w:rPr>
        <w:t>在校小学生</w:t>
      </w:r>
      <w:r>
        <w:rPr>
          <w:rFonts w:ascii="Times New Roman" w:eastAsia="方正仿宋_GBK" w:hAnsi="Times New Roman" w:hint="eastAsia"/>
          <w:sz w:val="32"/>
          <w:szCs w:val="32"/>
        </w:rPr>
        <w:t>243</w:t>
      </w:r>
      <w:r>
        <w:rPr>
          <w:rFonts w:ascii="Times New Roman" w:eastAsia="方正仿宋_GBK" w:hAnsi="Times New Roman" w:hint="eastAsia"/>
          <w:sz w:val="32"/>
          <w:szCs w:val="32"/>
        </w:rPr>
        <w:t>名，</w:t>
      </w:r>
      <w:r>
        <w:rPr>
          <w:rFonts w:ascii="Times New Roman" w:eastAsia="方正仿宋_GBK" w:hAnsi="Times New Roman" w:hint="eastAsia"/>
          <w:sz w:val="32"/>
          <w:szCs w:val="32"/>
        </w:rPr>
        <w:t>6</w:t>
      </w:r>
      <w:r>
        <w:rPr>
          <w:rFonts w:ascii="Times New Roman" w:eastAsia="方正仿宋_GBK" w:hAnsi="Times New Roman" w:hint="eastAsia"/>
          <w:sz w:val="32"/>
          <w:szCs w:val="32"/>
        </w:rPr>
        <w:t>个教学班，在园幼儿</w:t>
      </w:r>
      <w:r>
        <w:rPr>
          <w:rFonts w:ascii="Times New Roman" w:eastAsia="方正仿宋_GBK" w:hAnsi="Times New Roman" w:hint="eastAsia"/>
          <w:sz w:val="32"/>
          <w:szCs w:val="32"/>
        </w:rPr>
        <w:t>23</w:t>
      </w:r>
      <w:r>
        <w:rPr>
          <w:rFonts w:ascii="Times New Roman" w:eastAsia="方正仿宋_GBK" w:hAnsi="Times New Roman" w:hint="eastAsia"/>
          <w:sz w:val="32"/>
          <w:szCs w:val="32"/>
        </w:rPr>
        <w:t>名，共</w:t>
      </w:r>
      <w:r>
        <w:rPr>
          <w:rFonts w:ascii="Times New Roman" w:eastAsia="方正仿宋_GBK" w:hAnsi="Times New Roman" w:hint="eastAsia"/>
          <w:sz w:val="32"/>
          <w:szCs w:val="32"/>
        </w:rPr>
        <w:t>2</w:t>
      </w:r>
      <w:r>
        <w:rPr>
          <w:rFonts w:ascii="Times New Roman" w:eastAsia="方正仿宋_GBK" w:hAnsi="Times New Roman" w:hint="eastAsia"/>
          <w:sz w:val="32"/>
          <w:szCs w:val="32"/>
        </w:rPr>
        <w:t>个班。</w:t>
      </w:r>
    </w:p>
    <w:p w14:paraId="18A6F23A" w14:textId="77777777" w:rsidR="00161180" w:rsidRDefault="005A0525">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lastRenderedPageBreak/>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14:paraId="24C641F7" w14:textId="77777777" w:rsidR="00161180" w:rsidRDefault="005A0525">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678.1</w:t>
      </w:r>
      <w:r>
        <w:rPr>
          <w:rFonts w:ascii="Times New Roman" w:eastAsia="方正仿宋_GBK" w:hAnsi="Times New Roman"/>
          <w:sz w:val="32"/>
          <w:szCs w:val="32"/>
        </w:rPr>
        <w:t>万元，其中：一般公共预算拨款</w:t>
      </w:r>
      <w:r>
        <w:rPr>
          <w:rFonts w:ascii="Times New Roman" w:eastAsia="方正仿宋_GBK" w:hAnsi="Times New Roman"/>
          <w:sz w:val="32"/>
          <w:szCs w:val="32"/>
        </w:rPr>
        <w:t>664.6</w:t>
      </w:r>
      <w:r>
        <w:rPr>
          <w:rFonts w:ascii="Times New Roman" w:eastAsia="方正仿宋_GBK" w:hAnsi="Times New Roman"/>
          <w:sz w:val="32"/>
          <w:szCs w:val="32"/>
        </w:rPr>
        <w:t>万元，政府性基金预算拨款</w:t>
      </w:r>
      <w:r>
        <w:rPr>
          <w:rFonts w:ascii="Times New Roman" w:eastAsia="方正仿宋_GBK" w:hAnsi="Times New Roman" w:hint="eastAsia"/>
          <w:sz w:val="32"/>
          <w:szCs w:val="32"/>
        </w:rPr>
        <w:t>0</w:t>
      </w:r>
      <w:r>
        <w:rPr>
          <w:rFonts w:ascii="Times New Roman" w:eastAsia="方正仿宋_GBK" w:hAnsi="Times New Roman"/>
          <w:sz w:val="32"/>
          <w:szCs w:val="32"/>
        </w:rPr>
        <w:t>万元，国有资本经营预算拨款</w:t>
      </w:r>
      <w:r>
        <w:rPr>
          <w:rFonts w:ascii="Times New Roman" w:eastAsia="方正仿宋_GBK" w:hAnsi="Times New Roman" w:hint="eastAsia"/>
          <w:sz w:val="32"/>
          <w:szCs w:val="32"/>
        </w:rPr>
        <w:t>0</w:t>
      </w:r>
      <w:r>
        <w:rPr>
          <w:rFonts w:ascii="Times New Roman" w:eastAsia="方正仿宋_GBK" w:hAnsi="Times New Roman"/>
          <w:sz w:val="32"/>
          <w:szCs w:val="32"/>
        </w:rPr>
        <w:t>万元，财政专户管理资金</w:t>
      </w:r>
      <w:r>
        <w:rPr>
          <w:rFonts w:ascii="Times New Roman" w:eastAsia="方正仿宋_GBK" w:hAnsi="Times New Roman" w:hint="eastAsia"/>
          <w:sz w:val="32"/>
          <w:szCs w:val="32"/>
        </w:rPr>
        <w:t>13.5</w:t>
      </w:r>
      <w:r>
        <w:rPr>
          <w:rFonts w:ascii="Times New Roman" w:eastAsia="方正仿宋_GBK" w:hAnsi="Times New Roman"/>
          <w:sz w:val="32"/>
          <w:szCs w:val="32"/>
        </w:rPr>
        <w:t>万元，事业收入资金</w:t>
      </w:r>
      <w:r>
        <w:rPr>
          <w:rFonts w:ascii="Times New Roman" w:eastAsia="方正仿宋_GBK" w:hAnsi="Times New Roman" w:hint="eastAsia"/>
          <w:sz w:val="32"/>
          <w:szCs w:val="32"/>
        </w:rPr>
        <w:t>0</w:t>
      </w:r>
      <w:r>
        <w:rPr>
          <w:rFonts w:ascii="Times New Roman" w:eastAsia="方正仿宋_GBK" w:hAnsi="Times New Roman"/>
          <w:sz w:val="32"/>
          <w:szCs w:val="32"/>
        </w:rPr>
        <w:t>万元，上级补助收入资金</w:t>
      </w:r>
      <w:r>
        <w:rPr>
          <w:rFonts w:ascii="Times New Roman" w:eastAsia="方正仿宋_GBK" w:hAnsi="Times New Roman" w:hint="eastAsia"/>
          <w:sz w:val="32"/>
          <w:szCs w:val="32"/>
        </w:rPr>
        <w:t>0</w:t>
      </w:r>
      <w:r>
        <w:rPr>
          <w:rFonts w:ascii="Times New Roman" w:eastAsia="方正仿宋_GBK" w:hAnsi="Times New Roman"/>
          <w:sz w:val="32"/>
          <w:szCs w:val="32"/>
        </w:rPr>
        <w:t>万元，附属单位上缴收入资金</w:t>
      </w:r>
      <w:r>
        <w:rPr>
          <w:rFonts w:ascii="Times New Roman" w:eastAsia="方正仿宋_GBK" w:hAnsi="Times New Roman" w:hint="eastAsia"/>
          <w:sz w:val="32"/>
          <w:szCs w:val="32"/>
        </w:rPr>
        <w:t>0</w:t>
      </w:r>
      <w:r>
        <w:rPr>
          <w:rFonts w:ascii="Times New Roman" w:eastAsia="方正仿宋_GBK" w:hAnsi="Times New Roman"/>
          <w:sz w:val="32"/>
          <w:szCs w:val="32"/>
        </w:rPr>
        <w:t>万元，事业单位经营收入资金</w:t>
      </w:r>
      <w:r>
        <w:rPr>
          <w:rFonts w:ascii="Times New Roman" w:eastAsia="方正仿宋_GBK" w:hAnsi="Times New Roman" w:hint="eastAsia"/>
          <w:sz w:val="32"/>
          <w:szCs w:val="32"/>
        </w:rPr>
        <w:t>0</w:t>
      </w:r>
      <w:r>
        <w:rPr>
          <w:rFonts w:ascii="Times New Roman" w:eastAsia="方正仿宋_GBK" w:hAnsi="Times New Roman"/>
          <w:sz w:val="32"/>
          <w:szCs w:val="32"/>
        </w:rPr>
        <w:t>万元，其他收入资金</w:t>
      </w:r>
      <w:r>
        <w:rPr>
          <w:rFonts w:ascii="Times New Roman" w:eastAsia="方正仿宋_GBK" w:hAnsi="Times New Roman" w:hint="eastAsia"/>
          <w:sz w:val="32"/>
          <w:szCs w:val="32"/>
        </w:rPr>
        <w:t>0</w:t>
      </w:r>
      <w:r>
        <w:rPr>
          <w:rFonts w:ascii="Times New Roman" w:eastAsia="方正仿宋_GBK" w:hAnsi="Times New Roman"/>
          <w:sz w:val="32"/>
          <w:szCs w:val="32"/>
        </w:rPr>
        <w:t>万元；收入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Pr>
          <w:rFonts w:ascii="Times New Roman" w:eastAsia="方正仿宋_GBK" w:hAnsi="Times New Roman" w:hint="eastAsia"/>
          <w:sz w:val="32"/>
          <w:szCs w:val="32"/>
        </w:rPr>
        <w:t>60.32</w:t>
      </w:r>
      <w:r>
        <w:rPr>
          <w:rFonts w:ascii="Times New Roman" w:eastAsia="方正仿宋_GBK" w:hAnsi="Times New Roman"/>
          <w:sz w:val="32"/>
          <w:szCs w:val="32"/>
        </w:rPr>
        <w:t>万元，主要是一般公共预算拨款减少</w:t>
      </w:r>
      <w:r>
        <w:rPr>
          <w:rFonts w:ascii="Times New Roman" w:eastAsia="方正仿宋_GBK" w:hAnsi="Times New Roman" w:hint="eastAsia"/>
          <w:sz w:val="32"/>
          <w:szCs w:val="32"/>
        </w:rPr>
        <w:t>59.42</w:t>
      </w:r>
      <w:r>
        <w:rPr>
          <w:rFonts w:ascii="Times New Roman" w:eastAsia="方正仿宋_GBK" w:hAnsi="Times New Roman"/>
          <w:sz w:val="32"/>
          <w:szCs w:val="32"/>
        </w:rPr>
        <w:t>万元</w:t>
      </w:r>
      <w:r>
        <w:rPr>
          <w:rFonts w:ascii="Times New Roman" w:eastAsia="方正仿宋_GBK" w:hAnsi="Times New Roman" w:hint="eastAsia"/>
          <w:sz w:val="32"/>
          <w:szCs w:val="32"/>
        </w:rPr>
        <w:t>，</w:t>
      </w:r>
      <w:r>
        <w:rPr>
          <w:rFonts w:ascii="Times New Roman" w:eastAsia="方正仿宋_GBK" w:hAnsi="Times New Roman"/>
          <w:sz w:val="32"/>
          <w:szCs w:val="32"/>
        </w:rPr>
        <w:t>财政专户管理资金收入减少</w:t>
      </w:r>
      <w:r>
        <w:rPr>
          <w:rFonts w:ascii="Times New Roman" w:eastAsia="方正仿宋_GBK" w:hAnsi="Times New Roman" w:hint="eastAsia"/>
          <w:sz w:val="32"/>
          <w:szCs w:val="32"/>
        </w:rPr>
        <w:t>0.9</w:t>
      </w:r>
      <w:r>
        <w:rPr>
          <w:rFonts w:ascii="Times New Roman" w:eastAsia="方正仿宋_GBK" w:hAnsi="Times New Roman"/>
          <w:sz w:val="32"/>
          <w:szCs w:val="32"/>
        </w:rPr>
        <w:t>万元。</w:t>
      </w:r>
    </w:p>
    <w:p w14:paraId="0D573855"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678.1</w:t>
      </w:r>
      <w:r>
        <w:rPr>
          <w:rFonts w:ascii="Times New Roman" w:eastAsia="方正仿宋_GBK" w:hAnsi="Times New Roman"/>
          <w:sz w:val="32"/>
          <w:szCs w:val="32"/>
        </w:rPr>
        <w:t>万元，其中：一般公共服务支出</w:t>
      </w:r>
      <w:r>
        <w:rPr>
          <w:rFonts w:ascii="Times New Roman" w:eastAsia="方正仿宋_GBK" w:hAnsi="Times New Roman" w:hint="eastAsia"/>
          <w:sz w:val="32"/>
          <w:szCs w:val="32"/>
        </w:rPr>
        <w:t>0</w:t>
      </w:r>
      <w:r>
        <w:rPr>
          <w:rFonts w:ascii="Times New Roman" w:eastAsia="方正仿宋_GBK" w:hAnsi="Times New Roman"/>
          <w:sz w:val="32"/>
          <w:szCs w:val="32"/>
        </w:rPr>
        <w:t>万元，教育支出</w:t>
      </w:r>
      <w:r>
        <w:rPr>
          <w:rFonts w:ascii="Times New Roman" w:eastAsia="方正仿宋_GBK" w:hAnsi="Times New Roman"/>
          <w:sz w:val="32"/>
          <w:szCs w:val="32"/>
        </w:rPr>
        <w:t>442.68</w:t>
      </w:r>
      <w:r>
        <w:rPr>
          <w:rFonts w:ascii="Times New Roman" w:eastAsia="方正仿宋_GBK" w:hAnsi="Times New Roman"/>
          <w:sz w:val="32"/>
          <w:szCs w:val="32"/>
        </w:rPr>
        <w:t>万元，社会保障和就业支出</w:t>
      </w:r>
      <w:r>
        <w:rPr>
          <w:rFonts w:ascii="Times New Roman" w:eastAsia="方正仿宋_GBK" w:hAnsi="Times New Roman"/>
          <w:sz w:val="32"/>
          <w:szCs w:val="32"/>
        </w:rPr>
        <w:t>175.3</w:t>
      </w:r>
      <w:r>
        <w:rPr>
          <w:rFonts w:ascii="Times New Roman" w:eastAsia="方正仿宋_GBK" w:hAnsi="Times New Roman"/>
          <w:sz w:val="32"/>
          <w:szCs w:val="32"/>
        </w:rPr>
        <w:t>万元，卫生健康支出</w:t>
      </w:r>
      <w:r>
        <w:rPr>
          <w:rFonts w:ascii="Times New Roman" w:eastAsia="方正仿宋_GBK" w:hAnsi="Times New Roman"/>
          <w:sz w:val="32"/>
          <w:szCs w:val="32"/>
        </w:rPr>
        <w:t>34.28</w:t>
      </w:r>
      <w:r>
        <w:rPr>
          <w:rFonts w:ascii="Times New Roman" w:eastAsia="方正仿宋_GBK" w:hAnsi="Times New Roman"/>
          <w:sz w:val="32"/>
          <w:szCs w:val="32"/>
        </w:rPr>
        <w:t>万元，住房保障支出</w:t>
      </w:r>
      <w:r>
        <w:rPr>
          <w:rFonts w:ascii="Times New Roman" w:eastAsia="方正仿宋_GBK" w:hAnsi="Times New Roman"/>
          <w:sz w:val="32"/>
          <w:szCs w:val="32"/>
        </w:rPr>
        <w:t>25.82</w:t>
      </w:r>
      <w:r>
        <w:rPr>
          <w:rFonts w:ascii="Times New Roman" w:eastAsia="方正仿宋_GBK" w:hAnsi="Times New Roman"/>
          <w:sz w:val="32"/>
          <w:szCs w:val="32"/>
        </w:rPr>
        <w:t>万元；支出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Pr>
          <w:rFonts w:ascii="Times New Roman" w:eastAsia="方正仿宋_GBK" w:hAnsi="Times New Roman" w:hint="eastAsia"/>
          <w:sz w:val="32"/>
          <w:szCs w:val="32"/>
        </w:rPr>
        <w:t>60.32</w:t>
      </w:r>
      <w:r>
        <w:rPr>
          <w:rFonts w:ascii="Times New Roman" w:eastAsia="方正仿宋_GBK" w:hAnsi="Times New Roman"/>
          <w:sz w:val="32"/>
          <w:szCs w:val="32"/>
        </w:rPr>
        <w:t>万元，主要是基本支出减少</w:t>
      </w:r>
      <w:r>
        <w:rPr>
          <w:rFonts w:ascii="Times New Roman" w:eastAsia="方正仿宋_GBK" w:hAnsi="Times New Roman" w:hint="eastAsia"/>
          <w:sz w:val="32"/>
          <w:szCs w:val="32"/>
        </w:rPr>
        <w:t>84.69</w:t>
      </w:r>
      <w:r>
        <w:rPr>
          <w:rFonts w:ascii="Times New Roman" w:eastAsia="方正仿宋_GBK" w:hAnsi="Times New Roman"/>
          <w:sz w:val="32"/>
          <w:szCs w:val="32"/>
        </w:rPr>
        <w:t>万元，项目支出增加</w:t>
      </w:r>
      <w:r>
        <w:rPr>
          <w:rFonts w:ascii="Times New Roman" w:eastAsia="方正仿宋_GBK" w:hAnsi="Times New Roman" w:hint="eastAsia"/>
          <w:sz w:val="32"/>
          <w:szCs w:val="32"/>
        </w:rPr>
        <w:t>24.37</w:t>
      </w:r>
      <w:r>
        <w:rPr>
          <w:rFonts w:ascii="Times New Roman" w:eastAsia="方正仿宋_GBK" w:hAnsi="Times New Roman"/>
          <w:sz w:val="32"/>
          <w:szCs w:val="32"/>
        </w:rPr>
        <w:t>万元。</w:t>
      </w:r>
    </w:p>
    <w:p w14:paraId="3117565E"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按照我</w:t>
      </w:r>
      <w:r>
        <w:rPr>
          <w:rFonts w:ascii="Times New Roman" w:eastAsia="方正仿宋_GBK" w:hAnsi="Times New Roman" w:hint="eastAsia"/>
          <w:sz w:val="32"/>
          <w:szCs w:val="32"/>
        </w:rPr>
        <w:t>区</w:t>
      </w:r>
      <w:r>
        <w:rPr>
          <w:rFonts w:ascii="Times New Roman" w:eastAsia="方正仿宋_GBK" w:hAnsi="Times New Roman"/>
          <w:sz w:val="32"/>
          <w:szCs w:val="32"/>
        </w:rPr>
        <w:t>预算</w:t>
      </w:r>
      <w:r>
        <w:rPr>
          <w:rFonts w:ascii="Times New Roman" w:eastAsia="方正仿宋_GBK" w:hAnsi="Times New Roman" w:hint="eastAsia"/>
          <w:sz w:val="32"/>
          <w:szCs w:val="32"/>
        </w:rPr>
        <w:t>管理要求</w:t>
      </w:r>
      <w:r>
        <w:rPr>
          <w:rFonts w:ascii="Times New Roman" w:eastAsia="方正仿宋_GBK" w:hAnsi="Times New Roman"/>
          <w:sz w:val="32"/>
          <w:szCs w:val="32"/>
        </w:rPr>
        <w:t>，结转金额已纳入相应性质的资金收入中进行反映，上述收入包括</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年结转并编制到</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年预算的资金</w:t>
      </w:r>
      <w:r>
        <w:rPr>
          <w:rFonts w:ascii="Times New Roman" w:eastAsia="方正仿宋_GBK" w:hAnsi="Times New Roman" w:hint="eastAsia"/>
          <w:sz w:val="32"/>
          <w:szCs w:val="32"/>
        </w:rPr>
        <w:t>。</w:t>
      </w:r>
    </w:p>
    <w:p w14:paraId="5BAF9211" w14:textId="77777777" w:rsidR="00161180" w:rsidRDefault="005A0525">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14:paraId="18E47560"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14:paraId="3E12F211"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Pr>
          <w:rFonts w:ascii="Times New Roman" w:eastAsia="方正仿宋_GBK" w:hAnsi="Times New Roman"/>
          <w:sz w:val="32"/>
          <w:szCs w:val="32"/>
        </w:rPr>
        <w:t>664.6</w:t>
      </w:r>
      <w:r>
        <w:rPr>
          <w:rFonts w:ascii="Times New Roman" w:eastAsia="方正仿宋_GBK" w:hAnsi="Times New Roman"/>
          <w:sz w:val="32"/>
          <w:szCs w:val="32"/>
        </w:rPr>
        <w:t>万元，一般公共预算财政拨款支出</w:t>
      </w:r>
      <w:r>
        <w:rPr>
          <w:rFonts w:ascii="Times New Roman" w:eastAsia="方正仿宋_GBK" w:hAnsi="Times New Roman"/>
          <w:sz w:val="32"/>
          <w:szCs w:val="32"/>
        </w:rPr>
        <w:t xml:space="preserve"> 664.6</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59.42</w:t>
      </w:r>
      <w:r>
        <w:rPr>
          <w:rFonts w:ascii="Times New Roman" w:eastAsia="方正仿宋_GBK" w:hAnsi="Times New Roman"/>
          <w:sz w:val="32"/>
          <w:szCs w:val="32"/>
        </w:rPr>
        <w:t>万元。其中：基本支出</w:t>
      </w:r>
      <w:r>
        <w:rPr>
          <w:rFonts w:ascii="Times New Roman" w:eastAsia="方正仿宋_GBK" w:hAnsi="Times New Roman"/>
          <w:sz w:val="32"/>
          <w:szCs w:val="32"/>
        </w:rPr>
        <w:t>639.33</w:t>
      </w:r>
      <w:r>
        <w:rPr>
          <w:rFonts w:ascii="Times New Roman" w:eastAsia="方正仿宋_GBK" w:hAnsi="Times New Roman"/>
          <w:sz w:val="32"/>
          <w:szCs w:val="32"/>
        </w:rPr>
        <w:t>万元，主要用于保障在职人员工资福利及社会保险缴费、离休人员离休费、退休人员补助等，保障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84.69</w:t>
      </w:r>
      <w:r>
        <w:rPr>
          <w:rFonts w:ascii="Times New Roman" w:eastAsia="方正仿宋_GBK" w:hAnsi="Times New Roman"/>
          <w:sz w:val="32"/>
          <w:szCs w:val="32"/>
        </w:rPr>
        <w:t>万元，主要原因一是职工人数减少导致人员工资及社保等人员经费减少，二是学生人数减少导致生均公用经费减少。；项目支出</w:t>
      </w:r>
      <w:r>
        <w:rPr>
          <w:rFonts w:ascii="Times New Roman" w:eastAsia="方正仿宋_GBK" w:hAnsi="Times New Roman"/>
          <w:sz w:val="32"/>
          <w:szCs w:val="32"/>
        </w:rPr>
        <w:t>25.27</w:t>
      </w:r>
      <w:r>
        <w:rPr>
          <w:rFonts w:ascii="Times New Roman" w:eastAsia="方正仿宋_GBK" w:hAnsi="Times New Roman"/>
          <w:sz w:val="32"/>
          <w:szCs w:val="32"/>
        </w:rPr>
        <w:t>万元，主要用于</w:t>
      </w:r>
      <w:r>
        <w:rPr>
          <w:rFonts w:ascii="Times New Roman" w:eastAsia="方正仿宋_GBK" w:hAnsi="Times New Roman" w:hint="eastAsia"/>
          <w:sz w:val="32"/>
          <w:szCs w:val="32"/>
        </w:rPr>
        <w:t>数字实训室项目的建设</w:t>
      </w:r>
      <w:r>
        <w:rPr>
          <w:rFonts w:ascii="Times New Roman" w:eastAsia="方正仿宋_GBK" w:hAnsi="Times New Roman"/>
          <w:sz w:val="32"/>
          <w:szCs w:val="32"/>
        </w:rPr>
        <w:t>，比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25.27</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新增了数字实训室项目的建设计划</w:t>
      </w:r>
      <w:r>
        <w:rPr>
          <w:rFonts w:ascii="Times New Roman" w:eastAsia="方正仿宋_GBK" w:hAnsi="Times New Roman"/>
          <w:sz w:val="32"/>
          <w:szCs w:val="32"/>
        </w:rPr>
        <w:t>。财政专户预算项目支出</w:t>
      </w:r>
      <w:r>
        <w:rPr>
          <w:rFonts w:ascii="Times New Roman" w:eastAsia="方正仿宋_GBK" w:hAnsi="Times New Roman" w:hint="eastAsia"/>
          <w:sz w:val="32"/>
          <w:szCs w:val="32"/>
        </w:rPr>
        <w:t>13.5</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0.9</w:t>
      </w:r>
      <w:r>
        <w:rPr>
          <w:rFonts w:ascii="Times New Roman" w:eastAsia="方正仿宋_GBK" w:hAnsi="Times New Roman"/>
          <w:sz w:val="32"/>
          <w:szCs w:val="32"/>
        </w:rPr>
        <w:t>万元，主要原因是我校幼儿园人数减少导致保育费减少。</w:t>
      </w:r>
    </w:p>
    <w:p w14:paraId="3EBB1C4B"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14:paraId="4C707EAC" w14:textId="77777777" w:rsidR="00161180" w:rsidRDefault="005A0525">
      <w:pPr>
        <w:spacing w:line="600" w:lineRule="exact"/>
        <w:ind w:firstLineChars="200" w:firstLine="640"/>
        <w:rPr>
          <w:rFonts w:ascii="Times New Roman" w:eastAsia="方正仿宋_GBK" w:hAnsi="Times New Roman"/>
          <w:sz w:val="32"/>
        </w:rPr>
      </w:pPr>
      <w:r>
        <w:rPr>
          <w:rFonts w:ascii="Times New Roman" w:eastAsia="方正仿宋_GBK" w:hAnsi="Times New Roman"/>
          <w:sz w:val="32"/>
          <w:szCs w:val="32"/>
        </w:rPr>
        <w:t>2025</w:t>
      </w:r>
      <w:r>
        <w:rPr>
          <w:rFonts w:ascii="Times New Roman" w:eastAsia="方正仿宋_GBK" w:hAnsi="Times New Roman"/>
          <w:sz w:val="32"/>
          <w:szCs w:val="32"/>
        </w:rPr>
        <w:t>年无使用政府性基金预算拨款安排的支出，与上年保持一致。</w:t>
      </w:r>
    </w:p>
    <w:p w14:paraId="7179495B" w14:textId="77777777" w:rsidR="00161180" w:rsidRDefault="005A0525">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14:paraId="453A5AFD" w14:textId="77777777" w:rsidR="00161180" w:rsidRDefault="005A0525">
      <w:pPr>
        <w:spacing w:line="600" w:lineRule="exact"/>
        <w:ind w:firstLineChars="200" w:firstLine="640"/>
        <w:rPr>
          <w:rFonts w:ascii="Times New Roman" w:eastAsia="方正仿宋_GBK" w:hAnsi="Times New Roman"/>
          <w:sz w:val="32"/>
        </w:rPr>
      </w:pPr>
      <w:r>
        <w:rPr>
          <w:rFonts w:ascii="Times New Roman" w:eastAsia="方正仿宋_GBK" w:hAnsi="Times New Roman"/>
          <w:sz w:val="32"/>
          <w:szCs w:val="32"/>
        </w:rPr>
        <w:t>2025</w:t>
      </w:r>
      <w:r>
        <w:rPr>
          <w:rFonts w:ascii="Times New Roman" w:eastAsia="方正仿宋_GBK" w:hAnsi="Times New Roman"/>
          <w:sz w:val="32"/>
          <w:szCs w:val="32"/>
        </w:rPr>
        <w:t>年无使用国有资本经营预算拨款安排的支出，与上年保持一致</w:t>
      </w:r>
      <w:r>
        <w:rPr>
          <w:rFonts w:ascii="Times New Roman" w:eastAsia="方正仿宋_GBK" w:hAnsi="Times New Roman" w:hint="eastAsia"/>
          <w:sz w:val="32"/>
          <w:szCs w:val="32"/>
        </w:rPr>
        <w:t>。</w:t>
      </w:r>
    </w:p>
    <w:p w14:paraId="369B1A3A" w14:textId="77777777" w:rsidR="00161180" w:rsidRDefault="005A0525">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14:paraId="666C0146"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Pr>
          <w:rFonts w:ascii="Times New Roman" w:eastAsia="方正仿宋_GBK" w:hAnsi="Times New Roman" w:hint="eastAsia"/>
          <w:sz w:val="32"/>
          <w:szCs w:val="32"/>
        </w:rPr>
        <w:t>0.15</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0.35</w:t>
      </w:r>
      <w:r>
        <w:rPr>
          <w:rFonts w:ascii="Times New Roman" w:eastAsia="方正仿宋_GBK" w:hAnsi="Times New Roman"/>
          <w:sz w:val="32"/>
          <w:szCs w:val="32"/>
        </w:rPr>
        <w:t>万元。其中：因公出国（境）费用</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，主要原因是我单位没有安排因公出国（境）费用；公务接待费</w:t>
      </w:r>
      <w:r>
        <w:rPr>
          <w:rFonts w:ascii="Times New Roman" w:eastAsia="方正仿宋_GBK" w:hAnsi="Times New Roman" w:hint="eastAsia"/>
          <w:sz w:val="32"/>
          <w:szCs w:val="32"/>
        </w:rPr>
        <w:t>0.15</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0.35</w:t>
      </w:r>
      <w:r>
        <w:rPr>
          <w:rFonts w:ascii="Times New Roman" w:eastAsia="方正仿宋_GBK" w:hAnsi="Times New Roman"/>
          <w:sz w:val="32"/>
          <w:szCs w:val="32"/>
        </w:rPr>
        <w:t>万元，主要原因是我单位需要进行公务接待的次数较少，规模较小；公务用车运行维护费</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方正仿宋_GBK" w:eastAsia="方正仿宋_GBK" w:hAnsi="仿宋_GB2312" w:cs="仿宋_GB2312" w:hint="eastAsia"/>
          <w:sz w:val="32"/>
        </w:rPr>
        <w:t>我单位无公务用车</w:t>
      </w:r>
      <w:r>
        <w:rPr>
          <w:rFonts w:ascii="Times New Roman" w:eastAsia="方正仿宋_GBK" w:hAnsi="Times New Roman"/>
          <w:sz w:val="32"/>
          <w:szCs w:val="32"/>
        </w:rPr>
        <w:t>；公务用车购置费</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主要原因是我单位</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年没有安排公务用车购置。</w:t>
      </w:r>
    </w:p>
    <w:p w14:paraId="24DE912B" w14:textId="77777777" w:rsidR="00161180" w:rsidRDefault="005A0525">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14:paraId="67CAAA30" w14:textId="77777777" w:rsidR="00161180" w:rsidRDefault="005A0525">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14:paraId="30821EC2" w14:textId="77777777" w:rsidR="00161180" w:rsidRDefault="005A0525">
      <w:pPr>
        <w:ind w:firstLineChars="200" w:firstLine="640"/>
        <w:rPr>
          <w:rFonts w:ascii="Times New Roman" w:eastAsia="方正仿宋_GBK" w:hAnsi="Times New Roman"/>
          <w:b/>
          <w:bCs/>
          <w:sz w:val="32"/>
        </w:rPr>
      </w:pPr>
      <w:r>
        <w:rPr>
          <w:rFonts w:ascii="Times New Roman" w:eastAsia="方正仿宋_GBK" w:hAnsi="Times New Roman"/>
          <w:sz w:val="32"/>
        </w:rPr>
        <w:t>我单位不在机关运行经费统计范围之内。</w:t>
      </w:r>
    </w:p>
    <w:p w14:paraId="3DF09D25" w14:textId="77777777" w:rsidR="00161180" w:rsidRDefault="005A0525">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14:paraId="42D748A3" w14:textId="77777777" w:rsidR="00161180" w:rsidRDefault="005A0525">
      <w:pPr>
        <w:ind w:firstLineChars="200" w:firstLine="64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2025</w:t>
      </w:r>
      <w:r>
        <w:rPr>
          <w:rFonts w:ascii="Times New Roman" w:eastAsia="方正仿宋_GBK" w:hAnsi="Times New Roman" w:hint="eastAsia"/>
          <w:color w:val="000000" w:themeColor="text1"/>
          <w:sz w:val="32"/>
          <w:szCs w:val="32"/>
        </w:rPr>
        <w:t>年</w:t>
      </w:r>
      <w:r>
        <w:rPr>
          <w:rFonts w:ascii="Times New Roman" w:eastAsia="方正仿宋_GBK" w:hAnsi="Times New Roman"/>
          <w:color w:val="000000" w:themeColor="text1"/>
          <w:sz w:val="32"/>
          <w:szCs w:val="32"/>
        </w:rPr>
        <w:t>政府采购预算总额</w:t>
      </w:r>
      <w:r>
        <w:rPr>
          <w:rFonts w:ascii="Times New Roman" w:eastAsia="方正仿宋_GBK" w:hAnsi="Times New Roman" w:hint="eastAsia"/>
          <w:color w:val="000000" w:themeColor="text1"/>
          <w:sz w:val="32"/>
          <w:szCs w:val="32"/>
        </w:rPr>
        <w:t>1</w:t>
      </w:r>
      <w:r>
        <w:rPr>
          <w:rFonts w:ascii="Times New Roman" w:eastAsia="方正仿宋_GBK" w:hAnsi="Times New Roman"/>
          <w:color w:val="000000" w:themeColor="text1"/>
          <w:sz w:val="32"/>
          <w:szCs w:val="32"/>
        </w:rPr>
        <w:t>万元：政府采购货物预算</w:t>
      </w:r>
      <w:r>
        <w:rPr>
          <w:rFonts w:ascii="Times New Roman" w:eastAsia="方正仿宋_GBK" w:hAnsi="Times New Roman" w:hint="eastAsia"/>
          <w:color w:val="000000" w:themeColor="text1"/>
          <w:sz w:val="32"/>
          <w:szCs w:val="32"/>
        </w:rPr>
        <w:t>1</w:t>
      </w:r>
      <w:r>
        <w:rPr>
          <w:rFonts w:ascii="Times New Roman" w:eastAsia="方正仿宋_GBK" w:hAnsi="Times New Roman"/>
          <w:color w:val="000000" w:themeColor="text1"/>
          <w:sz w:val="32"/>
          <w:szCs w:val="32"/>
        </w:rPr>
        <w:t>万元、政府采购工程预算</w:t>
      </w:r>
      <w:r>
        <w:rPr>
          <w:rFonts w:ascii="Times New Roman" w:eastAsia="方正仿宋_GBK" w:hAnsi="Times New Roman" w:hint="eastAsia"/>
          <w:color w:val="000000" w:themeColor="text1"/>
          <w:sz w:val="32"/>
          <w:szCs w:val="32"/>
        </w:rPr>
        <w:t>0</w:t>
      </w:r>
      <w:r>
        <w:rPr>
          <w:rFonts w:ascii="Times New Roman" w:eastAsia="方正仿宋_GBK" w:hAnsi="Times New Roman"/>
          <w:color w:val="000000" w:themeColor="text1"/>
          <w:sz w:val="32"/>
          <w:szCs w:val="32"/>
        </w:rPr>
        <w:t>万元、政府采购服务预算</w:t>
      </w:r>
      <w:r>
        <w:rPr>
          <w:rFonts w:ascii="Times New Roman" w:eastAsia="方正仿宋_GBK" w:hAnsi="Times New Roman" w:hint="eastAsia"/>
          <w:color w:val="000000" w:themeColor="text1"/>
          <w:sz w:val="32"/>
          <w:szCs w:val="32"/>
        </w:rPr>
        <w:t>0</w:t>
      </w:r>
      <w:r>
        <w:rPr>
          <w:rFonts w:ascii="Times New Roman" w:eastAsia="方正仿宋_GBK" w:hAnsi="Times New Roman"/>
          <w:color w:val="000000" w:themeColor="text1"/>
          <w:sz w:val="32"/>
          <w:szCs w:val="32"/>
        </w:rPr>
        <w:t>万元；其中一般公共预算拨款政府采购</w:t>
      </w:r>
      <w:r>
        <w:rPr>
          <w:rFonts w:ascii="Times New Roman" w:eastAsia="方正仿宋_GBK" w:hAnsi="Times New Roman" w:hint="eastAsia"/>
          <w:color w:val="000000" w:themeColor="text1"/>
          <w:sz w:val="32"/>
          <w:szCs w:val="32"/>
        </w:rPr>
        <w:t>1</w:t>
      </w:r>
      <w:r>
        <w:rPr>
          <w:rFonts w:ascii="Times New Roman" w:eastAsia="方正仿宋_GBK" w:hAnsi="Times New Roman"/>
          <w:color w:val="000000" w:themeColor="text1"/>
          <w:sz w:val="32"/>
          <w:szCs w:val="32"/>
        </w:rPr>
        <w:t>万元：政府采购货物预算</w:t>
      </w:r>
      <w:r>
        <w:rPr>
          <w:rFonts w:ascii="Times New Roman" w:eastAsia="方正仿宋_GBK" w:hAnsi="Times New Roman" w:hint="eastAsia"/>
          <w:color w:val="000000" w:themeColor="text1"/>
          <w:sz w:val="32"/>
          <w:szCs w:val="32"/>
        </w:rPr>
        <w:t>0</w:t>
      </w:r>
      <w:r>
        <w:rPr>
          <w:rFonts w:ascii="Times New Roman" w:eastAsia="方正仿宋_GBK" w:hAnsi="Times New Roman"/>
          <w:color w:val="000000" w:themeColor="text1"/>
          <w:sz w:val="32"/>
          <w:szCs w:val="32"/>
        </w:rPr>
        <w:t>万元、政府采购工程预算</w:t>
      </w:r>
      <w:r>
        <w:rPr>
          <w:rFonts w:ascii="Times New Roman" w:eastAsia="方正仿宋_GBK" w:hAnsi="Times New Roman" w:hint="eastAsia"/>
          <w:color w:val="000000" w:themeColor="text1"/>
          <w:sz w:val="32"/>
          <w:szCs w:val="32"/>
        </w:rPr>
        <w:t>0</w:t>
      </w:r>
      <w:r>
        <w:rPr>
          <w:rFonts w:ascii="Times New Roman" w:eastAsia="方正仿宋_GBK" w:hAnsi="Times New Roman"/>
          <w:color w:val="000000" w:themeColor="text1"/>
          <w:sz w:val="32"/>
          <w:szCs w:val="32"/>
        </w:rPr>
        <w:t>万元、政府采购服务预算</w:t>
      </w:r>
      <w:r>
        <w:rPr>
          <w:rFonts w:ascii="Times New Roman" w:eastAsia="方正仿宋_GBK" w:hAnsi="Times New Roman" w:hint="eastAsia"/>
          <w:color w:val="000000" w:themeColor="text1"/>
          <w:sz w:val="32"/>
          <w:szCs w:val="32"/>
        </w:rPr>
        <w:t>0</w:t>
      </w:r>
      <w:r>
        <w:rPr>
          <w:rFonts w:ascii="Times New Roman" w:eastAsia="方正仿宋_GBK" w:hAnsi="Times New Roman"/>
          <w:color w:val="000000" w:themeColor="text1"/>
          <w:sz w:val="32"/>
          <w:szCs w:val="32"/>
        </w:rPr>
        <w:t>万元。</w:t>
      </w:r>
    </w:p>
    <w:p w14:paraId="3BE22D6B" w14:textId="77777777" w:rsidR="00161180" w:rsidRDefault="005A0525">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绩效目标设置情况</w:t>
      </w:r>
      <w:r>
        <w:rPr>
          <w:rFonts w:ascii="Times New Roman" w:eastAsia="方正仿宋_GBK" w:hAnsi="Times New Roman"/>
          <w:sz w:val="32"/>
          <w:szCs w:val="32"/>
        </w:rPr>
        <w:t>。</w:t>
      </w:r>
    </w:p>
    <w:p w14:paraId="5534C892" w14:textId="7E04E09A" w:rsidR="00161180" w:rsidRDefault="005A0525">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w:t>
      </w:r>
      <w:r>
        <w:rPr>
          <w:rFonts w:ascii="Times New Roman" w:eastAsia="方正仿宋_GBK" w:hAnsi="Times New Roman" w:hint="eastAsia"/>
          <w:sz w:val="32"/>
          <w:szCs w:val="32"/>
        </w:rPr>
        <w:t>涉及一般公共预算当年财政拨款</w:t>
      </w:r>
      <w:r>
        <w:rPr>
          <w:rFonts w:ascii="Times New Roman" w:eastAsia="方正仿宋_GBK" w:hAnsi="Times New Roman" w:hint="eastAsia"/>
          <w:sz w:val="32"/>
          <w:szCs w:val="32"/>
        </w:rPr>
        <w:t>0</w:t>
      </w:r>
      <w:r>
        <w:rPr>
          <w:rFonts w:ascii="Times New Roman" w:eastAsia="方正仿宋_GBK" w:hAnsi="Times New Roman" w:hint="eastAsia"/>
          <w:sz w:val="32"/>
          <w:szCs w:val="32"/>
        </w:rPr>
        <w:t>万元</w:t>
      </w:r>
      <w:r>
        <w:rPr>
          <w:rFonts w:ascii="Times New Roman" w:eastAsia="方正仿宋_GBK" w:hAnsi="Times New Roman"/>
          <w:sz w:val="32"/>
          <w:szCs w:val="32"/>
        </w:rPr>
        <w:t>。</w:t>
      </w:r>
    </w:p>
    <w:p w14:paraId="00C94562" w14:textId="77777777" w:rsidR="00161180" w:rsidRDefault="005A0525">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14:paraId="5FF193FE" w14:textId="77777777" w:rsidR="00161180" w:rsidRDefault="005A0525">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2025</w:t>
      </w:r>
      <w:r>
        <w:rPr>
          <w:rFonts w:ascii="Times New Roman" w:eastAsia="方正仿宋_GBK" w:hAnsi="Times New Roman"/>
          <w:sz w:val="32"/>
          <w:szCs w:val="32"/>
        </w:rPr>
        <w:t>年一般公共预算安排购置车辆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p>
    <w:p w14:paraId="365E4E14" w14:textId="77777777" w:rsidR="00161180" w:rsidRDefault="005A0525">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六、专业性名词解释</w:t>
      </w:r>
    </w:p>
    <w:p w14:paraId="599DE9B9"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：指单位从同级财政部门取得的各类财政拨款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14:paraId="24AEA439"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（二）财政专户管理资金收入（教育收费收入）：</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14:paraId="1873BBCE"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：指事业单位开展专业业务活动及其辅助活动取得的收入，不包括教育收费。单位根据本年度事业单位开展专业业务活动及其辅助活动计划，结合上年度收入等情况进行预计。</w:t>
      </w:r>
    </w:p>
    <w:p w14:paraId="432E6378"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14:paraId="3F378C97"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14:paraId="5F2D2911"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14:paraId="17B8732C"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：指债务收入、投资收益等收入，单位根据情况合理预计，全部编入预算。</w:t>
      </w:r>
    </w:p>
    <w:p w14:paraId="43799322"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C384A9" w14:textId="77777777" w:rsidR="00161180" w:rsidRDefault="005A0525">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14:paraId="0D510647" w14:textId="77777777" w:rsidR="00161180" w:rsidRDefault="005A0525">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9F2A2E" w14:textId="77777777" w:rsidR="00161180" w:rsidRDefault="005A0525">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14:paraId="77BBBEC9" w14:textId="77777777" w:rsidR="00161180" w:rsidRDefault="005A0525">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单位预算公开表中附表之间、表间内部存在一定数据差异，系四舍五入导致。</w:t>
      </w:r>
    </w:p>
    <w:p w14:paraId="6F561EC2" w14:textId="77777777" w:rsidR="00161180" w:rsidRDefault="00161180">
      <w:pPr>
        <w:spacing w:line="600" w:lineRule="exact"/>
        <w:ind w:firstLineChars="200" w:firstLine="640"/>
        <w:rPr>
          <w:rFonts w:ascii="Times New Roman" w:eastAsia="方正仿宋_GBK" w:hAnsi="Times New Roman"/>
          <w:sz w:val="32"/>
          <w:szCs w:val="32"/>
        </w:rPr>
      </w:pPr>
    </w:p>
    <w:p w14:paraId="4861FD8B" w14:textId="77777777" w:rsidR="00161180" w:rsidRDefault="005A0525">
      <w:pPr>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r>
        <w:rPr>
          <w:rFonts w:ascii="Times New Roman" w:eastAsia="方正仿宋_GBK" w:hAnsi="Times New Roman" w:hint="eastAsia"/>
          <w:sz w:val="32"/>
          <w:szCs w:val="32"/>
        </w:rPr>
        <w:t>王燕</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方正仿宋_GBK" w:eastAsia="方正仿宋_GBK" w:hint="eastAsia"/>
          <w:b/>
          <w:sz w:val="32"/>
        </w:rPr>
        <w:t>023-</w:t>
      </w:r>
      <w:r>
        <w:rPr>
          <w:rFonts w:ascii="方正仿宋_GBK" w:eastAsia="方正仿宋_GBK"/>
          <w:b/>
          <w:sz w:val="32"/>
        </w:rPr>
        <w:t>41695866</w:t>
      </w:r>
    </w:p>
    <w:p w14:paraId="60F4949B" w14:textId="77777777" w:rsidR="00161180" w:rsidRDefault="005A0525">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附表：重庆市璧山区广普小学校</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bookmarkEnd w:id="0"/>
    </w:p>
    <w:sectPr w:rsidR="00161180">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F23F" w14:textId="77777777" w:rsidR="005A0525" w:rsidRDefault="005A0525" w:rsidP="00960CEA">
      <w:r>
        <w:separator/>
      </w:r>
    </w:p>
  </w:endnote>
  <w:endnote w:type="continuationSeparator" w:id="0">
    <w:p w14:paraId="15310850" w14:textId="77777777" w:rsidR="005A0525" w:rsidRDefault="005A0525" w:rsidP="0096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AF27E" w14:textId="77777777" w:rsidR="005A0525" w:rsidRDefault="005A0525" w:rsidP="00960CEA">
      <w:r>
        <w:separator/>
      </w:r>
    </w:p>
  </w:footnote>
  <w:footnote w:type="continuationSeparator" w:id="0">
    <w:p w14:paraId="4DEB66AD" w14:textId="77777777" w:rsidR="005A0525" w:rsidRDefault="005A0525" w:rsidP="00960C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8AB52"/>
    <w:multiLevelType w:val="singleLevel"/>
    <w:tmpl w:val="EA28AB52"/>
    <w:lvl w:ilvl="0">
      <w:start w:val="2"/>
      <w:numFmt w:val="chineseCounting"/>
      <w:suff w:val="nothing"/>
      <w:lvlText w:val="（%1）"/>
      <w:lvlJc w:val="left"/>
      <w:rPr>
        <w:rFonts w:hint="eastAsia"/>
      </w:rPr>
    </w:lvl>
  </w:abstractNum>
  <w:abstractNum w:abstractNumId="1" w15:restartNumberingAfterBreak="0">
    <w:nsid w:val="10D11A7A"/>
    <w:multiLevelType w:val="singleLevel"/>
    <w:tmpl w:val="10D11A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F0"/>
    <w:rsid w:val="000065FF"/>
    <w:rsid w:val="00025D49"/>
    <w:rsid w:val="000E6986"/>
    <w:rsid w:val="000E7A86"/>
    <w:rsid w:val="00104156"/>
    <w:rsid w:val="00161180"/>
    <w:rsid w:val="001C295B"/>
    <w:rsid w:val="001F62A7"/>
    <w:rsid w:val="00201E27"/>
    <w:rsid w:val="00220F77"/>
    <w:rsid w:val="00295D2E"/>
    <w:rsid w:val="002F0B32"/>
    <w:rsid w:val="00315FF1"/>
    <w:rsid w:val="00326B00"/>
    <w:rsid w:val="00357D5D"/>
    <w:rsid w:val="00366915"/>
    <w:rsid w:val="003C56C2"/>
    <w:rsid w:val="003F3271"/>
    <w:rsid w:val="00412B49"/>
    <w:rsid w:val="0048380D"/>
    <w:rsid w:val="005124F3"/>
    <w:rsid w:val="00562209"/>
    <w:rsid w:val="005A0525"/>
    <w:rsid w:val="005A5BC6"/>
    <w:rsid w:val="006E66F0"/>
    <w:rsid w:val="00746575"/>
    <w:rsid w:val="0075644E"/>
    <w:rsid w:val="0076031D"/>
    <w:rsid w:val="00825E43"/>
    <w:rsid w:val="00892B61"/>
    <w:rsid w:val="009027F8"/>
    <w:rsid w:val="00960CEA"/>
    <w:rsid w:val="009A024E"/>
    <w:rsid w:val="009C0C1E"/>
    <w:rsid w:val="00A85988"/>
    <w:rsid w:val="00AB4CBD"/>
    <w:rsid w:val="00AF7912"/>
    <w:rsid w:val="00B25CF0"/>
    <w:rsid w:val="00B67C25"/>
    <w:rsid w:val="00B72FFE"/>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20B5CA9"/>
    <w:rsid w:val="04BE14CA"/>
    <w:rsid w:val="09313CA7"/>
    <w:rsid w:val="0A016F4E"/>
    <w:rsid w:val="0D7A365A"/>
    <w:rsid w:val="133B1901"/>
    <w:rsid w:val="13A377FC"/>
    <w:rsid w:val="19DB55F5"/>
    <w:rsid w:val="19FB3499"/>
    <w:rsid w:val="1DD801A3"/>
    <w:rsid w:val="1EAF42D1"/>
    <w:rsid w:val="1F8C5926"/>
    <w:rsid w:val="212032C4"/>
    <w:rsid w:val="239D14A8"/>
    <w:rsid w:val="23E756A5"/>
    <w:rsid w:val="272478E9"/>
    <w:rsid w:val="274B199A"/>
    <w:rsid w:val="2A161C1F"/>
    <w:rsid w:val="2A1750A8"/>
    <w:rsid w:val="2BE20CDE"/>
    <w:rsid w:val="32513FE1"/>
    <w:rsid w:val="357227FD"/>
    <w:rsid w:val="386B46BA"/>
    <w:rsid w:val="387110B4"/>
    <w:rsid w:val="3A720DEA"/>
    <w:rsid w:val="3AB2398F"/>
    <w:rsid w:val="3B9B3520"/>
    <w:rsid w:val="3C4478F3"/>
    <w:rsid w:val="3CFC635A"/>
    <w:rsid w:val="3FA6066E"/>
    <w:rsid w:val="43FE5D4B"/>
    <w:rsid w:val="472A7DD8"/>
    <w:rsid w:val="489617E1"/>
    <w:rsid w:val="4C5865E7"/>
    <w:rsid w:val="4D5D69EE"/>
    <w:rsid w:val="4F7B0954"/>
    <w:rsid w:val="52ED0A24"/>
    <w:rsid w:val="57D6155E"/>
    <w:rsid w:val="58B1010A"/>
    <w:rsid w:val="59425DC2"/>
    <w:rsid w:val="5A254D94"/>
    <w:rsid w:val="5B8E1A9F"/>
    <w:rsid w:val="5C29059F"/>
    <w:rsid w:val="5CF21E57"/>
    <w:rsid w:val="5EB0464F"/>
    <w:rsid w:val="64D129B0"/>
    <w:rsid w:val="678A2E55"/>
    <w:rsid w:val="67920983"/>
    <w:rsid w:val="6A952AB8"/>
    <w:rsid w:val="6AA0021E"/>
    <w:rsid w:val="6D0C5944"/>
    <w:rsid w:val="6DBE1879"/>
    <w:rsid w:val="71317FFC"/>
    <w:rsid w:val="714F4183"/>
    <w:rsid w:val="71597F39"/>
    <w:rsid w:val="735A2366"/>
    <w:rsid w:val="74E30DF8"/>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6E4B6"/>
  <w15:docId w15:val="{C1228FC8-4BF9-48AA-A3AB-D6FD29C0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snapToGrid w:val="0"/>
      <w:jc w:val="left"/>
    </w:pPr>
    <w:rPr>
      <w:sz w:val="18"/>
      <w:szCs w:val="18"/>
    </w:rPr>
  </w:style>
  <w:style w:type="paragraph" w:styleId="a7">
    <w:name w:val="header"/>
    <w:basedOn w:val="a"/>
    <w:link w:val="a8"/>
    <w:qFormat/>
    <w:pPr>
      <w:pBdr>
        <w:bottom w:val="single" w:sz="6" w:space="1" w:color="auto"/>
      </w:pBdr>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qFormat/>
    <w:rPr>
      <w:kern w:val="2"/>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paragraph" w:styleId="aa">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456</Words>
  <Characters>2603</Characters>
  <Application>Microsoft Office Word</Application>
  <DocSecurity>0</DocSecurity>
  <Lines>21</Lines>
  <Paragraphs>6</Paragraphs>
  <ScaleCrop>false</ScaleCrop>
  <Company>Microsoft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55</cp:revision>
  <cp:lastPrinted>2018-01-02T08:11:00Z</cp:lastPrinted>
  <dcterms:created xsi:type="dcterms:W3CDTF">2021-12-14T03:09:00Z</dcterms:created>
  <dcterms:modified xsi:type="dcterms:W3CDTF">2025-02-11T08:06:00Z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867B625CAEBE4D9E94570AB4284630FA_13</vt:lpwstr>
  </property>
  <property fmtid="{D5CDD505-2E9C-101B-9397-08002B2CF9AE}" pid="4" name="KSOTemplateDocerSaveRecord">
    <vt:lpwstr>eyJoZGlkIjoiYjM5NjdhM2Y1MmFlYjg0Y2YyYTA2YzNmMmI5ODExMTIiLCJ1c2VySWQiOiIzMTQyNzE1MjkifQ==</vt:lpwstr>
  </property>
</Properties>
</file>