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附件</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废止的</w:t>
      </w:r>
      <w:r>
        <w:rPr>
          <w:rFonts w:hint="eastAsia" w:ascii="方正小标宋_GBK" w:hAnsi="方正小标宋_GBK" w:eastAsia="方正小标宋_GBK" w:cs="方正小标宋_GBK"/>
          <w:sz w:val="44"/>
          <w:szCs w:val="44"/>
          <w:lang w:val="en-US" w:eastAsia="zh-CN"/>
        </w:rPr>
        <w:t>行政</w:t>
      </w:r>
      <w:r>
        <w:rPr>
          <w:rFonts w:hint="eastAsia" w:ascii="方正小标宋_GBK" w:hAnsi="方正小标宋_GBK" w:eastAsia="方正小标宋_GBK" w:cs="方正小标宋_GBK"/>
          <w:sz w:val="44"/>
          <w:szCs w:val="44"/>
        </w:rPr>
        <w:t>规范性文件目录</w:t>
      </w:r>
    </w:p>
    <w:tbl>
      <w:tblPr>
        <w:tblStyle w:val="3"/>
        <w:tblW w:w="95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5707"/>
        <w:gridCol w:w="3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eastAsia" w:ascii="方正仿宋_GBK" w:hAnsi="方正仿宋_GBK" w:eastAsia="方正仿宋_GBK" w:cs="方正仿宋_GBK"/>
                <w:b/>
                <w:bCs/>
                <w:kern w:val="2"/>
                <w:sz w:val="21"/>
                <w:szCs w:val="21"/>
                <w:highlight w:val="none"/>
                <w:lang w:val="en-US" w:eastAsia="zh-CN" w:bidi="ar-SA"/>
              </w:rPr>
            </w:pPr>
            <w:r>
              <w:rPr>
                <w:rFonts w:hint="eastAsia" w:ascii="方正仿宋_GBK" w:hAnsi="方正仿宋_GBK" w:eastAsia="方正仿宋_GBK" w:cs="方正仿宋_GBK"/>
                <w:b/>
                <w:bCs/>
                <w:sz w:val="21"/>
                <w:szCs w:val="21"/>
                <w:highlight w:val="none"/>
              </w:rPr>
              <w:t>序号</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eastAsia" w:ascii="方正仿宋_GBK" w:hAnsi="方正仿宋_GBK" w:eastAsia="方正仿宋_GBK" w:cs="方正仿宋_GBK"/>
                <w:b/>
                <w:bCs/>
                <w:kern w:val="2"/>
                <w:sz w:val="21"/>
                <w:szCs w:val="21"/>
                <w:highlight w:val="none"/>
                <w:lang w:val="zh-CN" w:eastAsia="zh-CN" w:bidi="ar-SA"/>
              </w:rPr>
            </w:pPr>
            <w:r>
              <w:rPr>
                <w:rFonts w:hint="eastAsia" w:ascii="方正仿宋_GBK" w:hAnsi="方正仿宋_GBK" w:eastAsia="方正仿宋_GBK" w:cs="方正仿宋_GBK"/>
                <w:b/>
                <w:bCs/>
                <w:sz w:val="21"/>
                <w:szCs w:val="21"/>
                <w:highlight w:val="none"/>
              </w:rPr>
              <w:t>文件名称</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eastAsia" w:ascii="方正仿宋_GBK" w:hAnsi="方正仿宋_GBK" w:eastAsia="方正仿宋_GBK" w:cs="方正仿宋_GBK"/>
                <w:b/>
                <w:bCs/>
                <w:kern w:val="2"/>
                <w:sz w:val="21"/>
                <w:szCs w:val="21"/>
                <w:highlight w:val="none"/>
                <w:lang w:val="zh-CN" w:eastAsia="zh-CN" w:bidi="ar-SA"/>
              </w:rPr>
            </w:pPr>
            <w:r>
              <w:rPr>
                <w:rFonts w:hint="eastAsia" w:ascii="方正仿宋_GBK" w:hAnsi="方正仿宋_GBK" w:eastAsia="方正仿宋_GBK" w:cs="方正仿宋_GBK"/>
                <w:b/>
                <w:bCs/>
                <w:sz w:val="21"/>
                <w:szCs w:val="21"/>
                <w:highlight w:val="none"/>
              </w:rPr>
              <w:t>文件文号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eastAsia" w:ascii="方正仿宋_GBK" w:hAnsi="方正仿宋_GBK" w:eastAsia="方正仿宋_GBK" w:cs="方正仿宋_GBK"/>
                <w:sz w:val="21"/>
                <w:szCs w:val="21"/>
                <w:highlight w:val="none"/>
                <w:lang w:eastAsia="zh-CN"/>
              </w:rPr>
            </w:pPr>
            <w:r>
              <w:rPr>
                <w:rFonts w:hint="eastAsia" w:ascii="方正仿宋_GBK" w:hAnsi="方正仿宋_GBK" w:cs="方正仿宋_GBK"/>
                <w:sz w:val="21"/>
                <w:szCs w:val="21"/>
                <w:highlight w:val="none"/>
                <w:lang w:val="en-US" w:eastAsia="zh-CN"/>
              </w:rPr>
              <w:t>1</w:t>
            </w:r>
          </w:p>
        </w:tc>
        <w:tc>
          <w:tcPr>
            <w:tcW w:w="5707" w:type="dxa"/>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重庆市璧山区卫生健康委员会关于印发璧山区健康企业创建工作实施方案的通知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璧卫发〔2020〕63号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val="en-US" w:eastAsia="zh-CN"/>
              </w:rPr>
            </w:pPr>
            <w:r>
              <w:rPr>
                <w:rFonts w:hint="eastAsia" w:ascii="方正仿宋_GBK" w:hAnsi="方正仿宋_GBK" w:cs="方正仿宋_GBK"/>
                <w:sz w:val="21"/>
                <w:szCs w:val="21"/>
                <w:highlight w:val="none"/>
                <w:lang w:val="en-US" w:eastAsia="zh-CN"/>
              </w:rPr>
              <w:t>2</w:t>
            </w:r>
          </w:p>
        </w:tc>
        <w:tc>
          <w:tcPr>
            <w:tcW w:w="5707" w:type="dxa"/>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关于进一步扩大农村贫困人口大病专项救治病种范围的通知</w:t>
            </w:r>
          </w:p>
        </w:tc>
        <w:tc>
          <w:tcPr>
            <w:tcW w:w="3146" w:type="dxa"/>
            <w:shd w:val="clear" w:color="auto" w:fill="auto"/>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璧卫发〔2020〕74号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val="en-US" w:eastAsia="zh-CN"/>
              </w:rPr>
            </w:pPr>
            <w:r>
              <w:rPr>
                <w:rFonts w:hint="eastAsia" w:ascii="方正仿宋_GBK" w:hAnsi="方正仿宋_GBK" w:cs="方正仿宋_GBK"/>
                <w:sz w:val="21"/>
                <w:szCs w:val="21"/>
                <w:highlight w:val="none"/>
                <w:lang w:val="en-US" w:eastAsia="zh-CN"/>
              </w:rPr>
              <w:t>3</w:t>
            </w:r>
          </w:p>
        </w:tc>
        <w:tc>
          <w:tcPr>
            <w:tcW w:w="5707" w:type="dxa"/>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重庆市璧山区卫生健康委员会关于做好建档立卡失能贫困老年人照护工作的通知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璧卫发〔2020〕78号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val="en-US" w:eastAsia="zh-CN"/>
              </w:rPr>
            </w:pPr>
            <w:r>
              <w:rPr>
                <w:rFonts w:hint="eastAsia" w:ascii="方正仿宋_GBK" w:hAnsi="方正仿宋_GBK" w:cs="方正仿宋_GBK"/>
                <w:sz w:val="21"/>
                <w:szCs w:val="21"/>
                <w:highlight w:val="none"/>
                <w:lang w:val="en-US" w:eastAsia="zh-CN"/>
              </w:rPr>
              <w:t>4</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rPr>
              <w:t>重庆市璧山区卫生健康委员会重庆市璧山区财政局重庆市璧山区人力资源和社会保障局关于印发璧山区无证无档案离岗乡村医生养老和医疗补助工作方案的通知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璧卫发〔2020〕100号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val="en-US" w:eastAsia="zh-CN"/>
              </w:rPr>
            </w:pPr>
            <w:r>
              <w:rPr>
                <w:rFonts w:hint="eastAsia" w:ascii="方正仿宋_GBK" w:hAnsi="方正仿宋_GBK" w:cs="方正仿宋_GBK"/>
                <w:sz w:val="21"/>
                <w:szCs w:val="21"/>
                <w:highlight w:val="none"/>
                <w:lang w:val="en-US" w:eastAsia="zh-CN"/>
              </w:rPr>
              <w:t>5</w:t>
            </w:r>
          </w:p>
        </w:tc>
        <w:tc>
          <w:tcPr>
            <w:tcW w:w="5707" w:type="dxa"/>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关于调整计划生育奖励扶助特别扶助家庭医疗保险资助标准的通知</w:t>
            </w:r>
          </w:p>
        </w:tc>
        <w:tc>
          <w:tcPr>
            <w:tcW w:w="3146" w:type="dxa"/>
            <w:shd w:val="clear" w:color="auto" w:fill="auto"/>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璧卫发〔2020〕162号</w:t>
            </w:r>
          </w:p>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val="en-US" w:eastAsia="zh-CN"/>
              </w:rPr>
            </w:pPr>
            <w:r>
              <w:rPr>
                <w:rFonts w:hint="eastAsia" w:ascii="方正仿宋_GBK" w:hAnsi="方正仿宋_GBK" w:cs="方正仿宋_GBK"/>
                <w:sz w:val="21"/>
                <w:szCs w:val="21"/>
                <w:highlight w:val="none"/>
                <w:lang w:val="en-US" w:eastAsia="zh-CN"/>
              </w:rPr>
              <w:t>6</w:t>
            </w:r>
          </w:p>
        </w:tc>
        <w:tc>
          <w:tcPr>
            <w:tcW w:w="5707" w:type="dxa"/>
            <w:shd w:val="clear" w:color="auto" w:fill="auto"/>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重庆市璧山区卫生健康委员会重庆市璧山区民政局转发《关于印发医疗卫生机构与养老服务机构签约合作服务指南（试行）的通知》的通知</w:t>
            </w:r>
          </w:p>
        </w:tc>
        <w:tc>
          <w:tcPr>
            <w:tcW w:w="3146" w:type="dxa"/>
            <w:shd w:val="clear" w:color="auto" w:fill="auto"/>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kern w:val="2"/>
                <w:sz w:val="21"/>
                <w:szCs w:val="21"/>
                <w:highlight w:val="none"/>
                <w:lang w:val="en-US" w:eastAsia="zh-CN" w:bidi="ar-SA"/>
              </w:rPr>
              <w:t>璧卫发〔2021〕28号</w:t>
            </w:r>
          </w:p>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val="en-US" w:eastAsia="zh-CN"/>
              </w:rPr>
            </w:pPr>
            <w:r>
              <w:rPr>
                <w:rFonts w:hint="eastAsia" w:ascii="方正仿宋_GBK" w:hAnsi="方正仿宋_GBK" w:cs="方正仿宋_GBK"/>
                <w:sz w:val="21"/>
                <w:szCs w:val="21"/>
                <w:highlight w:val="none"/>
                <w:lang w:val="en-US" w:eastAsia="zh-CN"/>
              </w:rPr>
              <w:t>7</w:t>
            </w:r>
          </w:p>
        </w:tc>
        <w:tc>
          <w:tcPr>
            <w:tcW w:w="5707" w:type="dxa"/>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重庆市璧山区卫生健康委员会关于印发《重庆市璧山区医务人员不良执业行为记分管理实施细则》的通知</w:t>
            </w:r>
          </w:p>
        </w:tc>
        <w:tc>
          <w:tcPr>
            <w:tcW w:w="3146" w:type="dxa"/>
            <w:shd w:val="clear" w:color="auto" w:fill="auto"/>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璧卫发〔2021〕36号</w:t>
            </w:r>
          </w:p>
          <w:p>
            <w:pPr>
              <w:keepNext w:val="0"/>
              <w:keepLines w:val="0"/>
              <w:pageBreakBefore w:val="0"/>
              <w:kinsoku/>
              <w:wordWrap/>
              <w:overflowPunct/>
              <w:topLinePunct w:val="0"/>
              <w:autoSpaceDE/>
              <w:autoSpaceDN/>
              <w:bidi w:val="0"/>
              <w:adjustRightInd/>
              <w:spacing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val="en-US" w:eastAsia="zh-CN"/>
              </w:rPr>
            </w:pPr>
            <w:r>
              <w:rPr>
                <w:rFonts w:hint="eastAsia" w:ascii="方正仿宋_GBK" w:hAnsi="方正仿宋_GBK" w:cs="方正仿宋_GBK"/>
                <w:sz w:val="21"/>
                <w:szCs w:val="21"/>
                <w:highlight w:val="none"/>
                <w:lang w:val="en-US" w:eastAsia="zh-CN"/>
              </w:rPr>
              <w:t>8</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rPr>
              <w:t>关于印发《重庆市璧山区不合理用药记分管理实施细则》的通知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rPr>
              <w:t>璧卫发〔2021〕37号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val="en-US" w:eastAsia="zh-CN"/>
              </w:rPr>
            </w:pPr>
            <w:r>
              <w:rPr>
                <w:rFonts w:hint="eastAsia" w:ascii="方正仿宋_GBK" w:hAnsi="方正仿宋_GBK" w:cs="方正仿宋_GBK"/>
                <w:sz w:val="21"/>
                <w:szCs w:val="21"/>
                <w:highlight w:val="none"/>
                <w:lang w:val="en-US" w:eastAsia="zh-CN"/>
              </w:rPr>
              <w:t>9</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重庆市璧山区卫生健康委员会关于切实规范食品公共场所等行业从业人员预防性体检工作流程的通知</w:t>
            </w:r>
          </w:p>
        </w:tc>
        <w:tc>
          <w:tcPr>
            <w:tcW w:w="3146" w:type="dxa"/>
            <w:shd w:val="clear" w:color="auto" w:fill="auto"/>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璧卫发〔2021〕46号</w:t>
            </w:r>
          </w:p>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val="en-US" w:eastAsia="zh-CN"/>
              </w:rPr>
            </w:pPr>
            <w:r>
              <w:rPr>
                <w:rFonts w:hint="eastAsia" w:ascii="方正仿宋_GBK" w:hAnsi="方正仿宋_GBK" w:cs="方正仿宋_GBK"/>
                <w:sz w:val="21"/>
                <w:szCs w:val="21"/>
                <w:highlight w:val="none"/>
                <w:lang w:val="en-US" w:eastAsia="zh-CN"/>
              </w:rPr>
              <w:t>10</w:t>
            </w:r>
          </w:p>
        </w:tc>
        <w:tc>
          <w:tcPr>
            <w:tcW w:w="5707" w:type="dxa"/>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重庆市璧山区卫生健康委员会关于印发《重庆市璧山区托育机构卫生评价报告申办流程》的通知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璧卫发〔2021〕107号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val="en-US" w:eastAsia="zh-CN"/>
              </w:rPr>
            </w:pPr>
            <w:r>
              <w:rPr>
                <w:rFonts w:hint="eastAsia" w:ascii="方正仿宋_GBK" w:hAnsi="方正仿宋_GBK" w:cs="方正仿宋_GBK"/>
                <w:sz w:val="21"/>
                <w:szCs w:val="21"/>
                <w:highlight w:val="none"/>
                <w:lang w:val="en-US" w:eastAsia="zh-CN"/>
              </w:rPr>
              <w:t>11</w:t>
            </w:r>
          </w:p>
        </w:tc>
        <w:tc>
          <w:tcPr>
            <w:tcW w:w="5707" w:type="dxa"/>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重庆市璧山区卫生健康委员会关于印发《出生医学证明管理实施方案》的通知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璧卫发〔2021〕113号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eastAsia="方正仿宋_GBK" w:cs="方正仿宋_GBK"/>
                <w:sz w:val="21"/>
                <w:szCs w:val="21"/>
                <w:highlight w:val="none"/>
                <w:lang w:val="en-US" w:eastAsia="zh-CN"/>
              </w:rPr>
            </w:pPr>
            <w:r>
              <w:rPr>
                <w:rFonts w:hint="eastAsia" w:ascii="方正仿宋_GBK" w:hAnsi="方正仿宋_GBK" w:cs="方正仿宋_GBK"/>
                <w:sz w:val="21"/>
                <w:szCs w:val="21"/>
                <w:highlight w:val="none"/>
                <w:lang w:val="en-US" w:eastAsia="zh-CN"/>
              </w:rPr>
              <w:t>12</w:t>
            </w:r>
          </w:p>
        </w:tc>
        <w:tc>
          <w:tcPr>
            <w:tcW w:w="5707"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重庆市璧山区卫生健康委员会重庆市璧山区发展和改革委员会重庆市璧山区教委重庆市璧山区民政局重庆市璧山区财政局重庆市璧山区人力资源和社会保障局重庆市璧山区医疗保障局关于印发重庆市璧山区建立完善老年健康服务体系实施方案的通知</w:t>
            </w:r>
          </w:p>
        </w:tc>
        <w:tc>
          <w:tcPr>
            <w:tcW w:w="3146"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璧卫发</w:t>
            </w:r>
            <w:r>
              <w:rPr>
                <w:rFonts w:hint="eastAsia" w:ascii="方正仿宋_GBK" w:hAnsi="方正仿宋_GBK" w:eastAsia="方正仿宋_GBK" w:cs="方正仿宋_GBK"/>
                <w:color w:val="auto"/>
                <w:sz w:val="21"/>
                <w:szCs w:val="21"/>
                <w:highlight w:val="none"/>
                <w:lang w:val="en-US"/>
              </w:rPr>
              <w:t>（20</w:t>
            </w:r>
            <w:r>
              <w:rPr>
                <w:rFonts w:hint="eastAsia" w:ascii="方正仿宋_GBK" w:hAnsi="方正仿宋_GBK" w:eastAsia="方正仿宋_GBK" w:cs="方正仿宋_GBK"/>
                <w:color w:val="auto"/>
                <w:sz w:val="21"/>
                <w:szCs w:val="21"/>
                <w:highlight w:val="none"/>
                <w:lang w:val="en-US" w:eastAsia="zh-CN"/>
              </w:rPr>
              <w:t>21</w:t>
            </w:r>
            <w:r>
              <w:rPr>
                <w:rFonts w:hint="eastAsia" w:ascii="方正仿宋_GBK" w:hAnsi="方正仿宋_GBK" w:eastAsia="方正仿宋_GBK" w:cs="方正仿宋_GBK"/>
                <w:color w:val="auto"/>
                <w:sz w:val="21"/>
                <w:szCs w:val="21"/>
                <w:highlight w:val="none"/>
                <w:lang w:val="en-US"/>
              </w:rPr>
              <w:t>）</w:t>
            </w:r>
            <w:r>
              <w:rPr>
                <w:rFonts w:hint="eastAsia" w:ascii="方正仿宋_GBK" w:hAnsi="方正仿宋_GBK" w:eastAsia="方正仿宋_GBK" w:cs="方正仿宋_GBK"/>
                <w:color w:val="auto"/>
                <w:sz w:val="21"/>
                <w:szCs w:val="21"/>
                <w:highlight w:val="none"/>
                <w:lang w:val="en-US" w:eastAsia="zh-CN"/>
              </w:rPr>
              <w:t>162</w:t>
            </w:r>
            <w:r>
              <w:rPr>
                <w:rFonts w:hint="eastAsia" w:ascii="方正仿宋_GBK" w:hAnsi="方正仿宋_GBK" w:eastAsia="方正仿宋_GBK" w:cs="方正仿宋_GBK"/>
                <w:color w:val="auto"/>
                <w:sz w:val="21"/>
                <w:szCs w:val="21"/>
                <w:highlight w:val="none"/>
                <w:lang w:val="en-US"/>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eastAsia="方正仿宋_GBK" w:cs="方正仿宋_GBK"/>
                <w:strike/>
                <w:dstrike w:val="0"/>
                <w:sz w:val="21"/>
                <w:szCs w:val="21"/>
                <w:highlight w:val="none"/>
                <w:lang w:val="en-US" w:eastAsia="zh-CN"/>
              </w:rPr>
            </w:pPr>
            <w:r>
              <w:rPr>
                <w:rFonts w:hint="eastAsia" w:ascii="方正仿宋_GBK" w:hAnsi="方正仿宋_GBK" w:cs="方正仿宋_GBK"/>
                <w:strike w:val="0"/>
                <w:dstrike w:val="0"/>
                <w:sz w:val="21"/>
                <w:szCs w:val="21"/>
                <w:highlight w:val="none"/>
                <w:lang w:val="en-US" w:eastAsia="zh-CN"/>
              </w:rPr>
              <w:t>13</w:t>
            </w:r>
          </w:p>
        </w:tc>
        <w:tc>
          <w:tcPr>
            <w:tcW w:w="5707" w:type="dxa"/>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重庆市璧山区卫生健康委员会关于进一步加强出生医学证明管理工作的通知</w:t>
            </w:r>
          </w:p>
        </w:tc>
        <w:tc>
          <w:tcPr>
            <w:tcW w:w="3146" w:type="dxa"/>
            <w:shd w:val="clear" w:color="auto" w:fill="auto"/>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璧卫发〔2021〕194号</w:t>
            </w:r>
          </w:p>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trike w:val="0"/>
                <w:dstrike w:val="0"/>
                <w:sz w:val="21"/>
                <w:szCs w:val="21"/>
                <w:highlight w:val="none"/>
                <w:lang w:val="en-US" w:eastAsia="zh-CN"/>
              </w:rPr>
            </w:pPr>
            <w:r>
              <w:rPr>
                <w:rFonts w:hint="eastAsia" w:ascii="方正仿宋_GBK" w:hAnsi="方正仿宋_GBK" w:cs="方正仿宋_GBK"/>
                <w:strike w:val="0"/>
                <w:dstrike w:val="0"/>
                <w:sz w:val="21"/>
                <w:szCs w:val="21"/>
                <w:highlight w:val="none"/>
                <w:lang w:val="en-US" w:eastAsia="zh-CN"/>
              </w:rPr>
              <w:t>14</w:t>
            </w:r>
          </w:p>
        </w:tc>
        <w:tc>
          <w:tcPr>
            <w:tcW w:w="5707" w:type="dxa"/>
            <w:shd w:val="clear" w:color="auto" w:fill="auto"/>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关于调整健康帮扶政策的通知</w:t>
            </w:r>
          </w:p>
        </w:tc>
        <w:tc>
          <w:tcPr>
            <w:tcW w:w="3146" w:type="dxa"/>
            <w:shd w:val="clear" w:color="auto" w:fill="auto"/>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璧卫发〔2022〕31号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trike w:val="0"/>
                <w:dstrike w:val="0"/>
                <w:sz w:val="21"/>
                <w:szCs w:val="21"/>
                <w:highlight w:val="none"/>
                <w:lang w:val="en-US" w:eastAsia="zh-CN"/>
              </w:rPr>
            </w:pPr>
            <w:r>
              <w:rPr>
                <w:rFonts w:hint="eastAsia" w:ascii="方正仿宋_GBK" w:hAnsi="方正仿宋_GBK" w:cs="方正仿宋_GBK"/>
                <w:strike w:val="0"/>
                <w:dstrike w:val="0"/>
                <w:sz w:val="21"/>
                <w:szCs w:val="21"/>
                <w:highlight w:val="none"/>
                <w:lang w:val="en-US" w:eastAsia="zh-CN"/>
              </w:rPr>
              <w:t>15</w:t>
            </w:r>
          </w:p>
        </w:tc>
        <w:tc>
          <w:tcPr>
            <w:tcW w:w="5707" w:type="dxa"/>
            <w:shd w:val="clear" w:color="auto" w:fill="auto"/>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重庆市璧山区卫生健康委员会璧山区消防救援支队关于转发《托育机构消防安全指南（试行）》的通知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璧卫发〔2022〕46号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trike w:val="0"/>
                <w:dstrike w:val="0"/>
                <w:sz w:val="21"/>
                <w:szCs w:val="21"/>
                <w:highlight w:val="none"/>
                <w:lang w:val="en-US" w:eastAsia="zh-CN"/>
              </w:rPr>
            </w:pPr>
            <w:r>
              <w:rPr>
                <w:rFonts w:hint="eastAsia" w:ascii="方正仿宋_GBK" w:hAnsi="方正仿宋_GBK" w:cs="方正仿宋_GBK"/>
                <w:strike w:val="0"/>
                <w:dstrike w:val="0"/>
                <w:sz w:val="21"/>
                <w:szCs w:val="21"/>
                <w:highlight w:val="none"/>
                <w:lang w:val="en-US" w:eastAsia="zh-CN"/>
              </w:rPr>
              <w:t>16</w:t>
            </w:r>
          </w:p>
        </w:tc>
        <w:tc>
          <w:tcPr>
            <w:tcW w:w="5707" w:type="dxa"/>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重庆市璧山区卫生健康委员会关于进一步规范璧山区部分特殊困难群体老年人意外伤害保险工作的通知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璧卫发〔2022〕147号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trike w:val="0"/>
                <w:dstrike w:val="0"/>
                <w:sz w:val="21"/>
                <w:szCs w:val="21"/>
                <w:highlight w:val="none"/>
                <w:lang w:val="en-US" w:eastAsia="zh-CN"/>
              </w:rPr>
            </w:pPr>
            <w:r>
              <w:rPr>
                <w:rFonts w:hint="eastAsia" w:ascii="方正仿宋_GBK" w:hAnsi="方正仿宋_GBK" w:cs="方正仿宋_GBK"/>
                <w:strike w:val="0"/>
                <w:dstrike w:val="0"/>
                <w:sz w:val="21"/>
                <w:szCs w:val="21"/>
                <w:highlight w:val="none"/>
                <w:lang w:val="en-US" w:eastAsia="zh-CN"/>
              </w:rPr>
              <w:t>17</w:t>
            </w:r>
          </w:p>
        </w:tc>
        <w:tc>
          <w:tcPr>
            <w:tcW w:w="5707" w:type="dxa"/>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重庆市璧山区卫生健康委员会关于制定区卫生健康系统“首违不罚”事项清单的通知</w:t>
            </w:r>
          </w:p>
        </w:tc>
        <w:tc>
          <w:tcPr>
            <w:tcW w:w="3146" w:type="dxa"/>
            <w:shd w:val="clear" w:color="auto" w:fill="auto"/>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璧卫发〔2022〕162号</w:t>
            </w:r>
          </w:p>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trike w:val="0"/>
                <w:dstrike w:val="0"/>
                <w:sz w:val="21"/>
                <w:szCs w:val="21"/>
                <w:highlight w:val="none"/>
                <w:lang w:val="en-US" w:eastAsia="zh-CN"/>
              </w:rPr>
            </w:pPr>
            <w:r>
              <w:rPr>
                <w:rFonts w:hint="eastAsia" w:ascii="方正仿宋_GBK" w:hAnsi="方正仿宋_GBK" w:cs="方正仿宋_GBK"/>
                <w:strike w:val="0"/>
                <w:dstrike w:val="0"/>
                <w:sz w:val="21"/>
                <w:szCs w:val="21"/>
                <w:highlight w:val="none"/>
                <w:lang w:val="en-US" w:eastAsia="zh-CN"/>
              </w:rPr>
              <w:t>18</w:t>
            </w:r>
          </w:p>
        </w:tc>
        <w:tc>
          <w:tcPr>
            <w:tcW w:w="5707" w:type="dxa"/>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重庆市璧山区卫生健康委员会关于印发《重庆市璧山区扩大企业职业健康管家服务试点范围实施方案》的通知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rPr>
              <w:t>璧卫发〔2023〕26号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trike w:val="0"/>
                <w:dstrike w:val="0"/>
                <w:sz w:val="21"/>
                <w:szCs w:val="21"/>
                <w:highlight w:val="none"/>
                <w:lang w:val="en-US" w:eastAsia="zh-CN"/>
              </w:rPr>
            </w:pPr>
            <w:r>
              <w:rPr>
                <w:rFonts w:hint="eastAsia" w:ascii="方正仿宋_GBK" w:hAnsi="方正仿宋_GBK" w:cs="方正仿宋_GBK"/>
                <w:strike w:val="0"/>
                <w:dstrike w:val="0"/>
                <w:sz w:val="21"/>
                <w:szCs w:val="21"/>
                <w:highlight w:val="none"/>
                <w:lang w:val="en-US" w:eastAsia="zh-CN"/>
              </w:rPr>
              <w:t>19</w:t>
            </w:r>
          </w:p>
        </w:tc>
        <w:tc>
          <w:tcPr>
            <w:tcW w:w="5707" w:type="dxa"/>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重庆市璧山区卫生健康委员会关于规范医疗机构医疗服务及收费行为促进医保基金合理使用的通知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璧卫发〔2023〕111号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trike w:val="0"/>
                <w:dstrike w:val="0"/>
                <w:sz w:val="21"/>
                <w:szCs w:val="21"/>
                <w:highlight w:val="none"/>
                <w:lang w:val="en-US" w:eastAsia="zh-CN"/>
              </w:rPr>
            </w:pPr>
            <w:r>
              <w:rPr>
                <w:rFonts w:hint="eastAsia" w:ascii="方正仿宋_GBK" w:hAnsi="方正仿宋_GBK" w:cs="方正仿宋_GBK"/>
                <w:strike w:val="0"/>
                <w:dstrike w:val="0"/>
                <w:sz w:val="21"/>
                <w:szCs w:val="21"/>
                <w:highlight w:val="none"/>
                <w:lang w:val="en-US" w:eastAsia="zh-CN"/>
              </w:rPr>
              <w:t>20</w:t>
            </w:r>
          </w:p>
        </w:tc>
        <w:tc>
          <w:tcPr>
            <w:tcW w:w="5707" w:type="dxa"/>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重庆市璧山区卫生健康委员会关于行政许可事项“零跑腿”工作的通知</w:t>
            </w:r>
          </w:p>
        </w:tc>
        <w:tc>
          <w:tcPr>
            <w:tcW w:w="3146" w:type="dxa"/>
            <w:shd w:val="clear" w:color="auto" w:fill="auto"/>
            <w:noWrap w:val="0"/>
            <w:vAlign w:val="center"/>
          </w:tcPr>
          <w:p>
            <w:pPr>
              <w:keepNext w:val="0"/>
              <w:keepLines w:val="0"/>
              <w:pageBreakBefore w:val="0"/>
              <w:kinsoku/>
              <w:wordWrap/>
              <w:overflowPunct/>
              <w:topLinePunct w:val="0"/>
              <w:autoSpaceDE/>
              <w:autoSpaceDN/>
              <w:bidi w:val="0"/>
              <w:adjustRightInd/>
              <w:spacing w:line="400" w:lineRule="exact"/>
              <w:jc w:val="both"/>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璧卫发〔2023〕138号</w:t>
            </w:r>
          </w:p>
          <w:p>
            <w:pPr>
              <w:pStyle w:val="2"/>
              <w:keepNext w:val="0"/>
              <w:keepLines w:val="0"/>
              <w:pageBreakBefore w:val="0"/>
              <w:kinsoku/>
              <w:wordWrap/>
              <w:overflowPunct/>
              <w:topLinePunct w:val="0"/>
              <w:autoSpaceDE/>
              <w:autoSpaceDN/>
              <w:bidi w:val="0"/>
              <w:adjustRightInd/>
              <w:spacing w:after="0" w:afterLines="0" w:line="400" w:lineRule="exact"/>
              <w:jc w:val="both"/>
              <w:textAlignment w:val="auto"/>
              <w:rPr>
                <w:rFonts w:hint="eastAsia" w:ascii="方正仿宋_GBK" w:hAnsi="方正仿宋_GBK" w:eastAsia="方正仿宋_GBK" w:cs="方正仿宋_GBK"/>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trike w:val="0"/>
                <w:dstrike w:val="0"/>
                <w:sz w:val="21"/>
                <w:szCs w:val="21"/>
                <w:highlight w:val="none"/>
                <w:lang w:val="en-US" w:eastAsia="zh-CN"/>
              </w:rPr>
            </w:pPr>
            <w:r>
              <w:rPr>
                <w:rFonts w:hint="eastAsia" w:ascii="方正仿宋_GBK" w:hAnsi="方正仿宋_GBK" w:cs="方正仿宋_GBK"/>
                <w:strike w:val="0"/>
                <w:dstrike w:val="0"/>
                <w:sz w:val="21"/>
                <w:szCs w:val="21"/>
                <w:highlight w:val="none"/>
                <w:lang w:val="en-US" w:eastAsia="zh-CN"/>
              </w:rPr>
              <w:t>21</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rPr>
              <w:t>关于印发《重庆市璧山区医务人员不良执业行为记分管理办法（试行）》的通知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rPr>
              <w:t>璧卫医〔2024〕22号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trike w:val="0"/>
                <w:dstrike w:val="0"/>
                <w:sz w:val="21"/>
                <w:szCs w:val="21"/>
                <w:highlight w:val="none"/>
                <w:lang w:val="en-US" w:eastAsia="zh-CN"/>
              </w:rPr>
            </w:pPr>
            <w:r>
              <w:rPr>
                <w:rFonts w:hint="eastAsia" w:ascii="方正仿宋_GBK" w:hAnsi="方正仿宋_GBK" w:cs="方正仿宋_GBK"/>
                <w:strike w:val="0"/>
                <w:dstrike w:val="0"/>
                <w:sz w:val="21"/>
                <w:szCs w:val="21"/>
                <w:highlight w:val="none"/>
                <w:lang w:val="en-US" w:eastAsia="zh-CN"/>
              </w:rPr>
              <w:t>22</w:t>
            </w:r>
          </w:p>
        </w:tc>
        <w:tc>
          <w:tcPr>
            <w:tcW w:w="5707" w:type="dxa"/>
            <w:shd w:val="clear" w:color="auto" w:fill="auto"/>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关于印发《重庆市璧山区进一步完善企业职业健康管家服务工作的实施方案》的通知</w:t>
            </w:r>
          </w:p>
        </w:tc>
        <w:tc>
          <w:tcPr>
            <w:tcW w:w="3146" w:type="dxa"/>
            <w:shd w:val="clear" w:color="auto" w:fill="auto"/>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璧卫发〔2024〕29号</w:t>
            </w:r>
          </w:p>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eastAsia="方正仿宋_GBK" w:cs="方正仿宋_GBK"/>
                <w:strike/>
                <w:dstrike w:val="0"/>
                <w:sz w:val="21"/>
                <w:szCs w:val="21"/>
                <w:highlight w:val="none"/>
                <w:lang w:val="en-US" w:eastAsia="zh-CN"/>
              </w:rPr>
            </w:pPr>
            <w:r>
              <w:rPr>
                <w:rFonts w:hint="eastAsia" w:ascii="方正仿宋_GBK" w:hAnsi="方正仿宋_GBK" w:cs="方正仿宋_GBK"/>
                <w:strike w:val="0"/>
                <w:dstrike w:val="0"/>
                <w:sz w:val="21"/>
                <w:szCs w:val="21"/>
                <w:highlight w:val="none"/>
                <w:lang w:val="en-US" w:eastAsia="zh-CN"/>
              </w:rPr>
              <w:t>23</w:t>
            </w:r>
          </w:p>
        </w:tc>
        <w:tc>
          <w:tcPr>
            <w:tcW w:w="5707" w:type="dxa"/>
            <w:shd w:val="clear" w:color="auto" w:fill="auto"/>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重庆市璧山区卫生健康委员会重庆市璧山区总工会重庆市璧山区人力资源和社会保障局关于印发《璧山区中小微型企业职业健康帮扶行动方案》的通知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rPr>
              <w:t>璧卫发〔2024〕30号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eastAsia="方正仿宋_GBK" w:cs="方正仿宋_GBK"/>
                <w:sz w:val="21"/>
                <w:szCs w:val="21"/>
                <w:highlight w:val="none"/>
                <w:lang w:val="en-US" w:eastAsia="zh-CN"/>
              </w:rPr>
            </w:pPr>
            <w:r>
              <w:rPr>
                <w:rFonts w:hint="eastAsia" w:ascii="方正仿宋_GBK" w:hAnsi="方正仿宋_GBK" w:cs="方正仿宋_GBK"/>
                <w:sz w:val="21"/>
                <w:szCs w:val="21"/>
                <w:highlight w:val="none"/>
                <w:lang w:val="en-US" w:eastAsia="zh-CN"/>
              </w:rPr>
              <w:t>24</w:t>
            </w:r>
          </w:p>
        </w:tc>
        <w:tc>
          <w:tcPr>
            <w:tcW w:w="5707" w:type="dxa"/>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重庆市璧山区卫生健康委员会关于印发璧山区出生医学证明管理工作制度（2024版）的通知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璧卫发〔2024〕43号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eastAsia="方正仿宋_GBK" w:cs="方正仿宋_GBK"/>
                <w:sz w:val="21"/>
                <w:szCs w:val="21"/>
                <w:highlight w:val="none"/>
                <w:lang w:val="en-US" w:eastAsia="zh-CN"/>
              </w:rPr>
            </w:pPr>
            <w:r>
              <w:rPr>
                <w:rFonts w:hint="eastAsia" w:ascii="方正仿宋_GBK" w:hAnsi="方正仿宋_GBK" w:cs="方正仿宋_GBK"/>
                <w:sz w:val="21"/>
                <w:szCs w:val="21"/>
                <w:highlight w:val="none"/>
                <w:lang w:val="en-US" w:eastAsia="zh-CN"/>
              </w:rPr>
              <w:t>25</w:t>
            </w:r>
          </w:p>
        </w:tc>
        <w:tc>
          <w:tcPr>
            <w:tcW w:w="5707" w:type="dxa"/>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重庆市璧山区卫生健康委员会关于进一步规范计划生育利益导向有关政策申报审核、退出、监督机制的通知</w:t>
            </w:r>
          </w:p>
        </w:tc>
        <w:tc>
          <w:tcPr>
            <w:tcW w:w="3146" w:type="dxa"/>
            <w:shd w:val="clear" w:color="auto" w:fill="auto"/>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璧卫发〔2023〕62号</w:t>
            </w:r>
          </w:p>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val="en-US" w:eastAsia="zh-CN"/>
              </w:rPr>
            </w:pPr>
            <w:r>
              <w:rPr>
                <w:rFonts w:hint="eastAsia" w:ascii="方正仿宋_GBK" w:hAnsi="方正仿宋_GBK" w:cs="方正仿宋_GBK"/>
                <w:sz w:val="21"/>
                <w:szCs w:val="21"/>
                <w:highlight w:val="none"/>
                <w:lang w:val="en-US" w:eastAsia="zh-CN"/>
              </w:rPr>
              <w:t>26</w:t>
            </w:r>
          </w:p>
        </w:tc>
        <w:tc>
          <w:tcPr>
            <w:tcW w:w="5707" w:type="dxa"/>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重庆市璧山区卫生健康委员会关于加强和规范工作场所职业病危害因素检测和现状评价工作的通知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璧卫发〔2023〕88号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val="en-US" w:eastAsia="zh-CN"/>
              </w:rPr>
            </w:pPr>
            <w:r>
              <w:rPr>
                <w:rFonts w:hint="eastAsia" w:ascii="方正仿宋_GBK" w:hAnsi="方正仿宋_GBK" w:cs="方正仿宋_GBK"/>
                <w:sz w:val="21"/>
                <w:szCs w:val="21"/>
                <w:highlight w:val="none"/>
                <w:lang w:val="en-US" w:eastAsia="zh-CN"/>
              </w:rPr>
              <w:t>27</w:t>
            </w:r>
          </w:p>
        </w:tc>
        <w:tc>
          <w:tcPr>
            <w:tcW w:w="5707" w:type="dxa"/>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重庆市璧山区卫生健康委员会关于进一步规范医疗收费行为的通知</w:t>
            </w:r>
          </w:p>
        </w:tc>
        <w:tc>
          <w:tcPr>
            <w:tcW w:w="3146" w:type="dxa"/>
            <w:shd w:val="clear" w:color="auto" w:fill="auto"/>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璧卫发〔2024〕152号</w:t>
            </w:r>
          </w:p>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val="en-US" w:eastAsia="zh-CN"/>
              </w:rPr>
            </w:pPr>
            <w:r>
              <w:rPr>
                <w:rFonts w:hint="eastAsia" w:ascii="方正仿宋_GBK" w:hAnsi="方正仿宋_GBK" w:cs="方正仿宋_GBK"/>
                <w:sz w:val="21"/>
                <w:szCs w:val="21"/>
                <w:highlight w:val="none"/>
                <w:lang w:val="en-US" w:eastAsia="zh-CN"/>
              </w:rPr>
              <w:t>28</w:t>
            </w:r>
          </w:p>
        </w:tc>
        <w:tc>
          <w:tcPr>
            <w:tcW w:w="5707" w:type="dxa"/>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重庆市璧山区卫生健康委员会关于印发《重庆市璧山区卫生健康系统采购管理办法》的通知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璧卫发〔2024〕158号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eastAsia="方正仿宋_GBK" w:cs="方正仿宋_GBK"/>
                <w:sz w:val="21"/>
                <w:szCs w:val="21"/>
                <w:highlight w:val="none"/>
                <w:lang w:val="en-US" w:eastAsia="zh-CN"/>
              </w:rPr>
            </w:pPr>
            <w:r>
              <w:rPr>
                <w:rFonts w:hint="eastAsia" w:ascii="方正仿宋_GBK" w:hAnsi="方正仿宋_GBK" w:cs="方正仿宋_GBK"/>
                <w:sz w:val="21"/>
                <w:szCs w:val="21"/>
                <w:highlight w:val="none"/>
                <w:lang w:val="en-US" w:eastAsia="zh-CN"/>
              </w:rPr>
              <w:t>29</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rPr>
              <w:t>关于印发《重庆市璧山区卫生健康系统医务人员医德医风考评办法（试行）》的通知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rPr>
              <w:t>璧卫发〔2025〕12号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eastAsia="方正仿宋_GBK" w:cs="方正仿宋_GBK"/>
                <w:sz w:val="21"/>
                <w:szCs w:val="21"/>
                <w:highlight w:val="none"/>
                <w:lang w:val="en-US" w:eastAsia="zh-CN"/>
              </w:rPr>
            </w:pPr>
            <w:r>
              <w:rPr>
                <w:rFonts w:hint="eastAsia" w:ascii="方正仿宋_GBK" w:hAnsi="方正仿宋_GBK" w:cs="方正仿宋_GBK"/>
                <w:sz w:val="21"/>
                <w:szCs w:val="21"/>
                <w:highlight w:val="none"/>
                <w:lang w:val="en-US" w:eastAsia="zh-CN"/>
              </w:rPr>
              <w:t>30</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rPr>
              <w:t>关于印发《璧山区〈居民死亡医学证明（推断）书〉办理流程》的通知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rPr>
              <w:t>璧卫发〔2025〕34号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31</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关于深入推进农村地区爱国卫生运动 助力新冠疫情防控的通知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璧爱卫办【2023】1号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32</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关于印发《璧山区病媒生物预防控制 管理办法》的通知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璧爱卫会【2023】2号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33</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关于印发《璧山区新冠病毒监浊工作方案（2023年第一版）》的通知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璧新冠疫发【2023】1号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34</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关于院外核酸采样点和临时疫苗接种点相关事宜的通知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璧新冠疫发【2023】2号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35</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关于调整老年人新冠病毒疫苗接种任务的通知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璧新冠苗组发【2023】1号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36</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关于开展老年人新冠病毒疫苗接种预约工作的通知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璧新冠苗组发【2023】2号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37</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关于重新分配60-79岁新冠疫苗加强针接种任务数的通知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璧新冠苗组发【2023】3号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38</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关于切实做好60岁以上老年人疫苗接种工作的通知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璧新冠苗组发【2023】4号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39</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关于调整新冠病毒疫苗接种门诊开放时间的通知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璧新冠苗组发【2023】5号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40</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关于印发璧山区应对第二波新冠病毒感染疫情疫苗接种工作方案的通知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璧新冠苗组发【2023】6号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41</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关于调整新冠病毒疫苗接种门诊开放时间的通知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璧新冠苗组发【2023】7号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42</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关于调整新冠病毒疫苗接种门诊开放时间的通知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璧新冠苗组发【2023】8号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43</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关于印发重庆市璧山区近期重点人群新冠病毒疫苗接种工作方案的通知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璧新冠苗组发【2023】9号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44</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关于征求重庆市璧山区新型冠状病毒感染“乙类乙管”实施方案的通知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璧新冠指防发【2023】1号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45</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关于转发《关于印发重庆市新型冠状病毒感染“乙类乙管”疫情监测方案等5个文件的通知》的通知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璧新冠指防发【2023】2号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46</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关于印发2023年春节期间新型冠状病毒感染疫情防控工作方案的通知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璧新冠指防发【2023】3号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47</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关于加强全国两会期间严重精神障碍患者全面摸排工作的紧急通知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璧精患联发〔2022〕1号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48</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关于进一步完善常态化新冠病毒核酸检测工作的通知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璧肺炎核酸组发〔2022〕4号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49</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关于收集常态化核酸检测数据底数的紧急通知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璧肺炎核酸组发〔2022〕7号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50</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重庆市璧山区打赢新冠肺炎疫情歼灭战攻坚行动核酸检测方案</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璧肺炎核酸组发〔2022〕8号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51</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关于加快新冠病毒疫苗接种工作的通知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璧肺炎疫苗组发〔2022〕1号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52</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关于印发璧山区新冠病毒疫苗序贯加强免疫接种实施方案的通知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璧肺炎疫苗组发〔2022〕2号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53</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关于加快新冠病毒疫苗接种工作的通知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璧肺炎疫苗组发〔2022〕3号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54</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关于切实加强新冠病毒疫苗接种工作的通知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璧肺炎疫苗组发〔2022〕4号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55</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关于开展新冠病毒疫苗接种数据工作报送的通知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璧肺炎疫苗组发〔2022〕5号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56</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关于加快推进全区60岁以上老年人新冠疫苗接种工作的通知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璧肺炎疫苗组发〔2022〕6号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57</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关于做好60岁以上老年人新冠疫苗接种工作的通知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璧肺炎疫苗组发〔2022〕7号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58</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关于使用吸入重组新冠病毒疫苗（5型腺病毒载体）开展加强免疫接种的通知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璧肺炎疫苗组发〔2022〕8号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59</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关于加强老年人新冠病毒疫苗接种工作的通知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璧肺炎疫苗组发〔2022〕9号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60</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关于加强对河南郑州等重点地区来璧返璧人员健康管理的通知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61</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 xml:space="preserve">关于进一步做好陕西西安等重点地区来璧返璧人员健康管理的通知 </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62</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关于进一步做好天津市来璧返璧人员健康管理的通知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63</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关于做好当前国内重点地区来璧返璧人员健康管理的通知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64</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关于密接、次密接和入境人员、国内重点地区来璧返璧人员管理的紧急通知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65</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关于加强流调溯源队伍建设的通知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66</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关于做好春节期间新冠肺炎疫情防控相关工作的通知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67</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关于报送2022年春节期间鸿隆假日酒店集中隔离点备勤人员表的通知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68</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关于做好广西重点地区来璧返渝人员健康管理的通知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69</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关于加强内蒙古来璧返璧人员健康管理的通知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70</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关于做好黑龙江重点地区来璧返璧人员健康管理的通知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71</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关于加强成都市来璧返璧人员健康管理的紧急通知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72</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关于加强北京、山东来璧返璧人员健康管理的通知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73</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关于加强浙江来璧返璧人员健康管理的通知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74</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关于加强贵州来璧返璧人员健康管理的通知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75</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关于加强海南来璧返璧人员健康管理的通知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76</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关于加强湖北来璧返璧人员健康管理的通知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77</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关于加强北京、山东来璧返璧人员健康管理的通知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78</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关于加强甘肃来璧返璧人员健康管理的通知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79</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关于加强陕西来璧返璧人员健康管理的通知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80</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关于加强安徽来璧返璧人员健康管理的通知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81</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关于加强河南、青海来璧返璧人员健康管理的通知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82</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关于转发城市管理职业学院（03·12）疫情校外风险人群管理的指导意见的通知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83</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关于进一步加强部分重点人群核酸检测工作的通知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84</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关于认真做好清明假期疫情防控工作的通知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85</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关于加强新疆来璧返璧人员健康管理的通知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86</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关于进一步做好入境人员隔离医学观察的通知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87</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关于做了当前省来璧返璧人员健康管理的通知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88</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关于做好高速公路收费下道口疫情防控查验点抗原检测相关工作的通知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89</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关于转发重庆市交通卡口工作人员防护措施及处置指南（试行）的通知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90</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重庆市璧山区新型冠状病毒肺炎疫情防控工作领导小组疫情防治组工作方案</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91</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关于做好广州市重点区域来璧返璧人员健康管理的通知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92</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关于印发璧山区新冠病毒抗原检测阳性处置意见的通知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93</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关于做好郑州市重点区域来璧返璧人员健康管理的通知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94</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关于调整广州市来璧返璧人员健康管理措施的通知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95</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关于调整吉林省部分地区来渝返渝人员健康管理措施的通知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96</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关于进一步做好新冠病毒核酸（抗原）检测工作的通知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97</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关于做好广安市重点区域来璧返璧人员健康管理的通知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98</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关于进一步做好广安市重点区域来璧返璧人员健康管理的通知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99</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关于调整上海市来璧返璧人员健康管理的通知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100</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关于调整郑州市来璧返璧人员健康管理的通知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101</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关于进一步加强广安市来璧返璧人员健康管理的通知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102</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关于转发《居家隔离指引（2022版）》的通知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103</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关于印发上海解除静态管理后离沪来璧返璧人员健康管理服务方案的通知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104</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关于切实加强老年人新冠病毒疫苗 接种工作的通知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105</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关于恢复广安市来璧返璧人员常态化健康管理措施的通知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106</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关于调整上海市来璧返璧人员健康管理措施的通知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107</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关于进一步调整上海来渝返渝人员健康管理措施的通知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108</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关于做好近期成都市来渝返渝人员健康管理工作的通知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109</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关于调整离渝人员健康管理措施的通知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110</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关于做好近期广安市来璧返璧人员 健康管理措施的通知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111</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关于做好近期上海来璧返璧人员健康管理措施的通知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112</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关于转发统筹经济社会发展切实做好常态化疫情防控工作的通知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113</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关于印发璧山区新冠病毒核酸检测信息系统 培训方案的通知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114</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关于统筹经济社会发展切实做好常态化疫情防控工作的通知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115</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关于印发璧山区新冠肺炎疫情常态化监测预警工作实施方案（第四版）的通知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116</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关于做好近期澳门地区来璧返璧人员健康管理措施的通知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117</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转发市疫情防控工作指挥部综合办公室关于做好全国学生离校返乡新冠肺炎疫情防控工作的通知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118</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关于进一步做好广东深圳来璧返璧人员 健康管理措施的通知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119</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关于转发新型冠状病毒肺炎防控方案（第九版）的通知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120</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关于做好当前上海市、深圳市来璧返璧人员健康管理措施的通知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121</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关于转发国内重点地区来渝返渝人员健康管理措施（2022年第三版）的通知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122</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关于调整入境人员健康管理措施的通知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123</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关于转发国内重点地区来渝返渝人员 健康管理措施（2022年第三版）（修订版） 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124</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关于调整澳门来璧返璧人员 健康管理措施的通知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125</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关于做好近期深圳市来璧返璧人员健康管理措施的通知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126</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关于转发集中隔离医学观察点设置与管理技术指南（2022年第一版）的通知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127</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关于转发新冠肺炎疫情居家隔离医学观察、 居家健康监测和自我健康监测指南 （2022年第一版）的通知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128</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关于转发重庆市新冠肺炎疫情风险区划定及 管控指南（2022年第一版）的通知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129</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关于转发重点人员健康管理指南 （2022年第一版）的通知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130</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关于印发璧山区新冠肺炎疫情常态化监测预警工作实施方案（第五版）</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131</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关于做好近期成都市来璧返璧人员排查管理工作的通知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132</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关于转发《关于转发进一步精准规范开展新冠肺炎疫情防控消毒工作的通知》的通知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133</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关于转发《关于印发发热门诊儿童患者核酸检测专家共识的通知》的通知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134</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关于做好景区和避暑度假地疫情防控工作的紧急通知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135</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工作提醒</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136</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关于做好江津双福街道旅居史人员排查管理工作的紧急通知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137</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关于做好当前北海兰州等重点地区 来璧返璧人员健康管理的通知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138</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关于做好当前海南三亚等重点地区 来璧返璧人员健康管理的通知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139</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关于加强合川区来璧返璧人员健康管理的通知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璧肺炎组疫防发〔2022〕82号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140</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关于进一步调整澳门来璧返璧人员 健康管理措施的通知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141</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关于做好当前海南省重点地区来璧返璧人员健康管理工作的通知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142</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关于开展病原体检测系统信息登记人员培训的通知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143</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关于做好当前市外来璧返璧人员健康管理工作的紧急通知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144</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关于做好近期西藏来璧返璧人员健康管理工作的通知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145</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关于做好近期西藏重点地区来璧返璧人员健康管理工作的通知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146</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关于进一步做好当前海南省来璧返璧人员健康管理工作的紧急通知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147</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关于转发进一步规范疫情防控期间口罩佩戴工作的通知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148</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关于进一步做好当前陕西、青海、云南、江西、四川等重点地区来璧返璧人员 健康管理工作的紧急通知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149</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关于做好当前成都市来璧返璧人员健康管理工作的紧急通知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150</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关于做好当前深圳市来璧返璧人员健康管理工作的紧急通知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151</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关于做好当前成都市来璧返璧人员健康管理工作的紧急通知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152</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关于做好当前贵阳市来璧返璧人员健康管理工作的紧急通知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153</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关于做好当前青海、四川、河南等重点地区 来璧返璧人员健康管理工作的紧急通知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154</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关于转发新型冠状病毒肺炎防控方案（第九版）操作手册的通知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155</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关于调整国内部分重点地区来璧返璧人员健康管理工作的通知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156</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关于调整海南省来璧返璧人员健康管理工作的通知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157</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璧山区新冠肺炎疫情防控常态化检测预警工作实施方案（第五版）（修订版）</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158</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关于进一步加强璧山区新冠肺炎疫情跨地区外溢风险人员防控工作的通知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159</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关于调整四川省、湖北省部分重点地区来璧返璧人员健康管理工作的通知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160</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关于调整成都市来璧返璧人员健康管理工作的通知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161</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关于调整四川省、广东省部分重点地区来璧返璧人员健康管理工作的通知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162</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关于调整遵义市重点地区来璧返璧人员健康管理工作的通知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163</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关于做好当前遂宁市来璧返璧人员健康管理工作的通知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164</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关于进一步加强学习宣传《公民防疫行为准则（海报版）》的通知(送审稿)</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165</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做好当前宁夏回族自治区中卫市来璧返璧人员健康管理工作的通知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166</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关于做好当前云南省昆明市来璧返璧人员健康管理工作的通知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167</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关于进一步做好当前宁夏回族自治区来渝返渝人员健康管理工作的紧急通知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168</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关于调整宜宾市重点地区来渝返渝人员健康管理工作的通知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169</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关于做好当前内蒙古自治区重点地区来璧返璧人员健康管理工作的紧急通知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170</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关于进一步做好当前内蒙古重点地区 来璧返璧人员健康管理工作的通知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171</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关于调整贵州省贵阳市重点地区来璧返璧人员健康管理措施的通知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172</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工作提醒</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173</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关于进一步做好当前湖北、湖南等重点地区来璧返璧人员健康管理工作的紧急通知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174</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关于进一步做好当前山西、河南、内蒙古等重点地区来璧返璧人员健康管理工作的紧急通知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175</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关于进一步做好当前四川省泸州市来璧返璧人员健康管理工作的通知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176</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 xml:space="preserve">关于调整四川省、湖南省重点地区来璧返璧人员健康管理措施的通知 </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177</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关于做好当前四川省广元市来璧返璧人员健康管理工作的通知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178</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关于做好当前陕西省西安市来璧返璧人员健康管理工作的通知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179</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关于调整贵州省、四川省等国内部分重点地区来璧返璧人员健康管理工作的通知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180</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关于做好当前山西省、福建省部分重点地区来璧返璧人员健康管理工作的通知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181</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关于做好当前甘肃省部分重点地区来璧返璧人员健康管理工作的通知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182</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关于做好当前黑龙江省、江苏省部分重点地区来璧返璧人员健康管理工作的通知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183</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关于调整宁夏重点地区来璧返璧人员健康管理措施的通知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184</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重庆市璧山区混管追阳快速处置工作方案</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185</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关于明确常态化核酸检测及抗原试剂应用相关事宜的通知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186</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关于调整湖南、陕西等国内重点地区 来璧返璧人员健康管理措施的通知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187</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关于调整新疆重点地区来璧返璧人员健康管理措施的通知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188</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关于调整西藏、广东、湖北等国内重点地区来璧返璧人员健康管理措施的通知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189</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关于做好当前河北省部分重点地区来璧返璧人员健康管理工作的紧急通知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190</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关于调整内蒙古、河南等国内重点地区来璧返璧人员健康管理措施的通知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191</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关于开展新冠重点人群健康调查的通知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192</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关于调整湖南、陕西等国内重点地区来璧返璧人员健康管理措施的通知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193</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关于印发璧山区新冠病毒第二剂次加强免疫接种实施方案的通知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194</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关于做好重点人群健康管理相关工作的通知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195</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关于为全区60岁以上老年人发放“健康包”的紧急通知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璧肺炎组疫防发〔2022〕150号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196</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 xml:space="preserve"> 关于转发规范开展新冠肺炎疫情流调溯源工作的通知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璧流调溯源组发〔2022〕1号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197</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关于组建流调溯源专班（工作组）的通知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璧流调溯源组发〔2022〕2号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198</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关于印发健康中国璧山行动重点疾病和重点领域专项行动2022年工作计划和重点工作任务分工台账的通知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璧健推委办〔2022〕7号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199</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关于印发《重庆市璧山区2022年慢性病及其危险因素监测工作方案》的通知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璧慢发〔2020〕1号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200</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关于印发璧山区2022年“万步有约”职业 人群健走激励大奖赛实施方案的通知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璧慢发〔2020〕2号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201</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关于开展璧山区示范区工作报告撰写工作的通知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璧慢发〔2020〕3号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202</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关于印发《璧山区健康支持性环境建设实施方案》的通知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璧慢发〔2020〕4号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203</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关于印发2022年慢性病患者自我管理工作实施方案的通知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璧慢发〔2020〕5号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0</w:t>
            </w:r>
            <w:r>
              <w:rPr>
                <w:rFonts w:hint="default" w:ascii="方正仿宋_GBK" w:hAnsi="方正仿宋_GBK" w:cs="方正仿宋_GBK"/>
                <w:sz w:val="21"/>
                <w:szCs w:val="21"/>
                <w:highlight w:val="none"/>
                <w:lang w:eastAsia="zh-CN"/>
                <w:woUserID w:val="1"/>
              </w:rPr>
              <w:t>4</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关于印发重庆市璧山区查处违法违规应用人类辅助生殖技术专项整治工作方案的通知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璧卫监联办（2021）1号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0</w:t>
            </w:r>
            <w:r>
              <w:rPr>
                <w:rFonts w:hint="default" w:ascii="方正仿宋_GBK" w:hAnsi="方正仿宋_GBK" w:cs="方正仿宋_GBK"/>
                <w:sz w:val="21"/>
                <w:szCs w:val="21"/>
                <w:highlight w:val="none"/>
                <w:lang w:eastAsia="zh-CN"/>
                <w:woUserID w:val="1"/>
              </w:rPr>
              <w:t>5</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关于印印发璧山区2021年5～6月份新冠病毒疫苗接种工作方案的通知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璧肺炎疫苗组发〔2021〕1号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0</w:t>
            </w:r>
            <w:r>
              <w:rPr>
                <w:rFonts w:hint="default" w:ascii="方正仿宋_GBK" w:hAnsi="方正仿宋_GBK" w:cs="方正仿宋_GBK"/>
                <w:sz w:val="21"/>
                <w:szCs w:val="21"/>
                <w:highlight w:val="none"/>
                <w:lang w:eastAsia="zh-CN"/>
                <w:woUserID w:val="1"/>
              </w:rPr>
              <w:t>6</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关于进 一步做好新冠病毒疫苗接种工作的通知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璧肺炎疫苗组发〔2021〕2号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0</w:t>
            </w:r>
            <w:r>
              <w:rPr>
                <w:rFonts w:hint="default" w:ascii="方正仿宋_GBK" w:hAnsi="方正仿宋_GBK" w:cs="方正仿宋_GBK"/>
                <w:sz w:val="21"/>
                <w:szCs w:val="21"/>
                <w:highlight w:val="none"/>
                <w:lang w:eastAsia="zh-CN"/>
                <w:woUserID w:val="1"/>
              </w:rPr>
              <w:t>7</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关于分镇街分年龄段报送我区学生人群数量的通知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璧肺炎疫苗组发〔2021〕3号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0</w:t>
            </w:r>
            <w:r>
              <w:rPr>
                <w:rFonts w:hint="default" w:ascii="方正仿宋_GBK" w:hAnsi="方正仿宋_GBK" w:cs="方正仿宋_GBK"/>
                <w:sz w:val="21"/>
                <w:szCs w:val="21"/>
                <w:highlight w:val="none"/>
                <w:lang w:eastAsia="zh-CN"/>
                <w:woUserID w:val="1"/>
              </w:rPr>
              <w:t>8</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关于分镇街送报相关人群常住数的通知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璧肺炎疫苗组发〔2021〕4号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0</w:t>
            </w:r>
            <w:r>
              <w:rPr>
                <w:rFonts w:hint="default" w:ascii="方正仿宋_GBK" w:hAnsi="方正仿宋_GBK" w:cs="方正仿宋_GBK"/>
                <w:sz w:val="21"/>
                <w:szCs w:val="21"/>
                <w:highlight w:val="none"/>
                <w:lang w:eastAsia="zh-CN"/>
                <w:woUserID w:val="1"/>
              </w:rPr>
              <w:t>9</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关于报送辖区新冠疫苗接种情况的通知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璧肺炎疫苗组发〔2021〕5号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1</w:t>
            </w:r>
            <w:r>
              <w:rPr>
                <w:rFonts w:hint="default" w:ascii="方正仿宋_GBK" w:hAnsi="方正仿宋_GBK" w:cs="方正仿宋_GBK"/>
                <w:sz w:val="21"/>
                <w:szCs w:val="21"/>
                <w:highlight w:val="none"/>
                <w:lang w:eastAsia="zh-CN"/>
                <w:woUserID w:val="1"/>
              </w:rPr>
              <w:t>0</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关于印发璧山区12-17岁学生新冠病毒疫苗接种工作方案的通知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璧肺炎疫苗组发〔2021〕6号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11</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关于印发璧山区新型冠状病毒疫苗严重疑似预防接种异常反映现场调查工作指引的通知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璧肺炎疫苗组发〔2021〕7号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1</w:t>
            </w:r>
            <w:r>
              <w:rPr>
                <w:rFonts w:hint="default" w:ascii="方正仿宋_GBK" w:hAnsi="方正仿宋_GBK" w:cs="方正仿宋_GBK"/>
                <w:sz w:val="21"/>
                <w:szCs w:val="21"/>
                <w:highlight w:val="none"/>
                <w:lang w:eastAsia="zh-CN"/>
                <w:woUserID w:val="1"/>
              </w:rPr>
              <w:t>2</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关于成立新冠病毒疫苗严重AEFI现场调查队的通知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璧肺炎疫苗组发〔2021〕8号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1</w:t>
            </w:r>
            <w:r>
              <w:rPr>
                <w:rFonts w:hint="default" w:ascii="方正仿宋_GBK" w:hAnsi="方正仿宋_GBK" w:cs="方正仿宋_GBK"/>
                <w:sz w:val="21"/>
                <w:szCs w:val="21"/>
                <w:highlight w:val="none"/>
                <w:lang w:eastAsia="zh-CN"/>
                <w:woUserID w:val="1"/>
              </w:rPr>
              <w:t>3</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关于成立璧山区12-17岁未成年人新冠病毒疫苗接种工作专班的通</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璧肺炎疫苗组发〔2021〕9号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1</w:t>
            </w:r>
            <w:r>
              <w:rPr>
                <w:rFonts w:hint="default" w:ascii="方正仿宋_GBK" w:hAnsi="方正仿宋_GBK" w:cs="方正仿宋_GBK"/>
                <w:sz w:val="21"/>
                <w:szCs w:val="21"/>
                <w:highlight w:val="none"/>
                <w:lang w:eastAsia="zh-CN"/>
                <w:woUserID w:val="1"/>
              </w:rPr>
              <w:t>4</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关于12-17岁人群接种新冠病毒疫苗工作中一些问题的解答</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璧肺炎疫苗组发〔2021〕11号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1</w:t>
            </w:r>
            <w:r>
              <w:rPr>
                <w:rFonts w:hint="default" w:ascii="方正仿宋_GBK" w:hAnsi="方正仿宋_GBK" w:cs="方正仿宋_GBK"/>
                <w:sz w:val="21"/>
                <w:szCs w:val="21"/>
                <w:highlight w:val="none"/>
                <w:lang w:eastAsia="zh-CN"/>
                <w:woUserID w:val="1"/>
              </w:rPr>
              <w:t>5</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关于成立璧山区12-17岁未成年人新冠病毒疫苗接种工作专班的通知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璧肺炎疫苗组发〔2021〕12号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1</w:t>
            </w:r>
            <w:r>
              <w:rPr>
                <w:rFonts w:hint="default" w:ascii="方正仿宋_GBK" w:hAnsi="方正仿宋_GBK" w:cs="方正仿宋_GBK"/>
                <w:sz w:val="21"/>
                <w:szCs w:val="21"/>
                <w:highlight w:val="none"/>
                <w:lang w:eastAsia="zh-CN"/>
                <w:woUserID w:val="1"/>
              </w:rPr>
              <w:t>6</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关于印发璧山区近期新冠病毒疫苗接种任务数的通知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璧肺炎疫苗组发〔2021〕14号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1</w:t>
            </w:r>
            <w:r>
              <w:rPr>
                <w:rFonts w:hint="default" w:ascii="方正仿宋_GBK" w:hAnsi="方正仿宋_GBK" w:cs="方正仿宋_GBK"/>
                <w:sz w:val="21"/>
                <w:szCs w:val="21"/>
                <w:highlight w:val="none"/>
                <w:lang w:eastAsia="zh-CN"/>
                <w:woUserID w:val="1"/>
              </w:rPr>
              <w:t>7</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关于进一步做好新冠疫苗第二、三剂次接种工作的通知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璧肺炎疫苗组发〔2021〕15号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1</w:t>
            </w:r>
            <w:r>
              <w:rPr>
                <w:rFonts w:hint="default" w:ascii="方正仿宋_GBK" w:hAnsi="方正仿宋_GBK" w:cs="方正仿宋_GBK"/>
                <w:sz w:val="21"/>
                <w:szCs w:val="21"/>
                <w:highlight w:val="none"/>
                <w:lang w:eastAsia="zh-CN"/>
                <w:woUserID w:val="1"/>
              </w:rPr>
              <w:t>8</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关于印发璧山区新冠病毒疫苗加强免疫接种实施方案的通知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璧肺炎疫苗组发〔2021〕16号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1</w:t>
            </w:r>
            <w:r>
              <w:rPr>
                <w:rFonts w:hint="default" w:ascii="方正仿宋_GBK" w:hAnsi="方正仿宋_GBK" w:cs="方正仿宋_GBK"/>
                <w:sz w:val="21"/>
                <w:szCs w:val="21"/>
                <w:highlight w:val="none"/>
                <w:lang w:eastAsia="zh-CN"/>
                <w:woUserID w:val="1"/>
              </w:rPr>
              <w:t>9</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关于加快重点行业人员新冠病毒疫苗加强针接种工作的通知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璧肺炎疫苗组发〔2021〕17号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20</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关于报送重点行业人员新冠病毒疫苗加强针接种情况的通知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璧肺炎疫苗组发〔2021〕18号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1</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关于加强新冠病毒疫苗加强针接种工作的通知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璧肺炎疫苗组发〔2021〕19号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2</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关于印发璧山区3～11岁人群新冠病毒疫苗接种实施方案的通知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璧肺炎疫苗组发〔2021〕20号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3</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关于加强3-11岁散居儿童新冠病毒疫苗接种工作的通知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璧肺炎疫苗组发〔2021〕23号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4</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关于报送重点行业人员新冠病毒疫苗加强针接种情况的通知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璧肺炎疫苗组发〔2021〕24号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5</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关于印发璧山区农村地区新冠肺炎疫情防控工作方案的通知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6</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关于做好河北省部分地区来璧返璧人员健康管理工作的通知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7</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关于进 一步明确有境外旅居史来璧返璧人员集中隔离工作的通知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8</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关于配合做好国务院联防联控机制来渝开展2021年春节期间疫情防控专项督查工作的通知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9</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关于新冠病毒疫苗接种人员摸底的紧急通知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0</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关于进一步加强入境人员健康管理工作的通知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1</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关于印发璧山区2021年新冠疫情防控工作指南（第一版）（试行）的通知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2</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关于做好吉林省部分地区来璧返璧人员健康管理工作的通知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3</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关于加强春运期间国内中高风险区来璧返璧人员健康管理的通知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4</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关于做好上海部分地区来璧返璧人员健康管理工作的通知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5</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关于实行“日报告”“零报告”制度的通知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6</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关于转发国家聚集性新冠肺炎疫情处置指南的通知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7</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关于做好春节期间新冠肺炎疫情常态化监测预警工作的通知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8</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关于转发《市新冠肺炎防控小组关于转发两种含氯低温消毒剂使用指引的通知》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9</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关于认真做好春节节后和春运后新冠肺炎疫情应急监测预警工作的通知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4</w:t>
            </w:r>
            <w:r>
              <w:rPr>
                <w:rFonts w:hint="default" w:ascii="方正仿宋_GBK" w:hAnsi="方正仿宋_GBK" w:cs="方正仿宋_GBK"/>
                <w:sz w:val="21"/>
                <w:szCs w:val="21"/>
                <w:highlight w:val="none"/>
                <w:lang w:eastAsia="zh-CN"/>
                <w:woUserID w:val="1"/>
              </w:rPr>
              <w:t>0</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关于印发璧山区2021年春季学期学校开学工作实施方案的通知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4</w:t>
            </w:r>
            <w:r>
              <w:rPr>
                <w:rFonts w:hint="default" w:ascii="方正仿宋_GBK" w:hAnsi="方正仿宋_GBK" w:cs="方正仿宋_GBK"/>
                <w:sz w:val="21"/>
                <w:szCs w:val="21"/>
                <w:highlight w:val="none"/>
                <w:lang w:eastAsia="zh-CN"/>
                <w:woUserID w:val="1"/>
              </w:rPr>
              <w:t>1</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关于做好新冠肺炎疫苗接种工作的通知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42</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关于印发璧山区新冠病毒疫苗接种实施方案的通知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4</w:t>
            </w:r>
            <w:r>
              <w:rPr>
                <w:rFonts w:hint="default" w:ascii="方正仿宋_GBK" w:hAnsi="方正仿宋_GBK" w:cs="方正仿宋_GBK"/>
                <w:sz w:val="21"/>
                <w:szCs w:val="21"/>
                <w:highlight w:val="none"/>
                <w:lang w:eastAsia="zh-CN"/>
                <w:woUserID w:val="1"/>
              </w:rPr>
              <w:t>3</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关于做好新冠疫苗接种工作的通知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4</w:t>
            </w:r>
            <w:r>
              <w:rPr>
                <w:rFonts w:hint="default" w:ascii="方正仿宋_GBK" w:hAnsi="方正仿宋_GBK" w:cs="方正仿宋_GBK"/>
                <w:sz w:val="21"/>
                <w:szCs w:val="21"/>
                <w:highlight w:val="none"/>
                <w:lang w:eastAsia="zh-CN"/>
                <w:woUserID w:val="1"/>
              </w:rPr>
              <w:t>4</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关于报送新冠病毒疫苗接种情况的通知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4</w:t>
            </w:r>
            <w:r>
              <w:rPr>
                <w:rFonts w:hint="default" w:ascii="方正仿宋_GBK" w:hAnsi="方正仿宋_GBK" w:cs="方正仿宋_GBK"/>
                <w:sz w:val="21"/>
                <w:szCs w:val="21"/>
                <w:highlight w:val="none"/>
                <w:lang w:eastAsia="zh-CN"/>
                <w:woUserID w:val="1"/>
              </w:rPr>
              <w:t>5</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关于明确各镇街新冠病毒疫苗接种任务数的通知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4</w:t>
            </w:r>
            <w:r>
              <w:rPr>
                <w:rFonts w:hint="default" w:ascii="方正仿宋_GBK" w:hAnsi="方正仿宋_GBK" w:cs="方正仿宋_GBK"/>
                <w:sz w:val="21"/>
                <w:szCs w:val="21"/>
                <w:highlight w:val="none"/>
                <w:lang w:eastAsia="zh-CN"/>
                <w:woUserID w:val="1"/>
              </w:rPr>
              <w:t>6</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关于印发璧山区2021年新冠疫情防控工作指南（第二版）的通知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4</w:t>
            </w:r>
            <w:r>
              <w:rPr>
                <w:rFonts w:hint="default" w:ascii="方正仿宋_GBK" w:hAnsi="方正仿宋_GBK" w:cs="方正仿宋_GBK"/>
                <w:sz w:val="21"/>
                <w:szCs w:val="21"/>
                <w:highlight w:val="none"/>
                <w:lang w:eastAsia="zh-CN"/>
                <w:woUserID w:val="1"/>
              </w:rPr>
              <w:t>7</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关于加快新冠病毒疫苗接种工作的通知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4</w:t>
            </w:r>
            <w:r>
              <w:rPr>
                <w:rFonts w:hint="default" w:ascii="方正仿宋_GBK" w:hAnsi="方正仿宋_GBK" w:cs="方正仿宋_GBK"/>
                <w:sz w:val="21"/>
                <w:szCs w:val="21"/>
                <w:highlight w:val="none"/>
                <w:lang w:eastAsia="zh-CN"/>
                <w:woUserID w:val="1"/>
              </w:rPr>
              <w:t>8</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关于转发新冠病毒疫苗接种技术指南（第一版）的通知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4</w:t>
            </w:r>
            <w:r>
              <w:rPr>
                <w:rFonts w:hint="default" w:ascii="方正仿宋_GBK" w:hAnsi="方正仿宋_GBK" w:cs="方正仿宋_GBK"/>
                <w:sz w:val="21"/>
                <w:szCs w:val="21"/>
                <w:highlight w:val="none"/>
                <w:lang w:eastAsia="zh-CN"/>
                <w:woUserID w:val="1"/>
              </w:rPr>
              <w:t>9</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关于做好云南省部分地区来璧返璧人员健康管理工作的通知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5</w:t>
            </w:r>
            <w:r>
              <w:rPr>
                <w:rFonts w:hint="default" w:ascii="方正仿宋_GBK" w:hAnsi="方正仿宋_GBK" w:cs="方正仿宋_GBK"/>
                <w:sz w:val="21"/>
                <w:szCs w:val="21"/>
                <w:highlight w:val="none"/>
                <w:lang w:eastAsia="zh-CN"/>
                <w:woUserID w:val="1"/>
              </w:rPr>
              <w:t>0</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关于加快重点行业人员新冠病毒疫苗接种工作的通知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5</w:t>
            </w:r>
            <w:r>
              <w:rPr>
                <w:rFonts w:hint="default" w:ascii="方正仿宋_GBK" w:hAnsi="方正仿宋_GBK" w:cs="方正仿宋_GBK"/>
                <w:sz w:val="21"/>
                <w:szCs w:val="21"/>
                <w:highlight w:val="none"/>
                <w:lang w:eastAsia="zh-CN"/>
                <w:woUserID w:val="1"/>
              </w:rPr>
              <w:t>1</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关于五一期间实行新冠疫情防控日报告和零报告工作的通知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5</w:t>
            </w:r>
            <w:r>
              <w:rPr>
                <w:rFonts w:hint="default" w:ascii="方正仿宋_GBK" w:hAnsi="方正仿宋_GBK" w:cs="方正仿宋_GBK"/>
                <w:sz w:val="21"/>
                <w:szCs w:val="21"/>
                <w:highlight w:val="none"/>
                <w:lang w:eastAsia="zh-CN"/>
                <w:woUserID w:val="1"/>
              </w:rPr>
              <w:t>2</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关于认真做好“五一”节后新冠肺炎疫情应急监测预警工作的通知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5</w:t>
            </w:r>
            <w:r>
              <w:rPr>
                <w:rFonts w:hint="default" w:ascii="方正仿宋_GBK" w:hAnsi="方正仿宋_GBK" w:cs="方正仿宋_GBK"/>
                <w:sz w:val="21"/>
                <w:szCs w:val="21"/>
                <w:highlight w:val="none"/>
                <w:lang w:eastAsia="zh-CN"/>
                <w:woUserID w:val="1"/>
              </w:rPr>
              <w:t>3</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关于做好安徽省部分地区来璧返璧人员健康管理工作的通知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5</w:t>
            </w:r>
            <w:r>
              <w:rPr>
                <w:rFonts w:hint="default" w:ascii="方正仿宋_GBK" w:hAnsi="方正仿宋_GBK" w:cs="方正仿宋_GBK"/>
                <w:sz w:val="21"/>
                <w:szCs w:val="21"/>
                <w:highlight w:val="none"/>
                <w:lang w:eastAsia="zh-CN"/>
                <w:woUserID w:val="1"/>
              </w:rPr>
              <w:t>4</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关于做好辽宁省部分地区来渝返渝人员健康管理工作的通知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5</w:t>
            </w:r>
            <w:r>
              <w:rPr>
                <w:rFonts w:hint="default" w:ascii="方正仿宋_GBK" w:hAnsi="方正仿宋_GBK" w:cs="方正仿宋_GBK"/>
                <w:sz w:val="21"/>
                <w:szCs w:val="21"/>
                <w:highlight w:val="none"/>
                <w:lang w:eastAsia="zh-CN"/>
                <w:woUserID w:val="1"/>
              </w:rPr>
              <w:t>5</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关于做好印度等周边国家新冠肺炎疫情输入防控工作的通知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5</w:t>
            </w:r>
            <w:r>
              <w:rPr>
                <w:rFonts w:hint="default" w:ascii="方正仿宋_GBK" w:hAnsi="方正仿宋_GBK" w:cs="方正仿宋_GBK"/>
                <w:sz w:val="21"/>
                <w:szCs w:val="21"/>
                <w:highlight w:val="none"/>
                <w:lang w:eastAsia="zh-CN"/>
                <w:woUserID w:val="1"/>
              </w:rPr>
              <w:t>6</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关于做好当前入境人员集中隔离医学观察工作的通知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5</w:t>
            </w:r>
            <w:r>
              <w:rPr>
                <w:rFonts w:hint="default" w:ascii="方正仿宋_GBK" w:hAnsi="方正仿宋_GBK" w:cs="方正仿宋_GBK"/>
                <w:sz w:val="21"/>
                <w:szCs w:val="21"/>
                <w:highlight w:val="none"/>
                <w:lang w:eastAsia="zh-CN"/>
                <w:woUserID w:val="1"/>
              </w:rPr>
              <w:t>7</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关于做好广东省部分地区来渝返渝人员健康管理工作的通知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5</w:t>
            </w:r>
            <w:r>
              <w:rPr>
                <w:rFonts w:hint="default" w:ascii="方正仿宋_GBK" w:hAnsi="方正仿宋_GBK" w:cs="方正仿宋_GBK"/>
                <w:sz w:val="21"/>
                <w:szCs w:val="21"/>
                <w:highlight w:val="none"/>
                <w:lang w:eastAsia="zh-CN"/>
                <w:woUserID w:val="1"/>
              </w:rPr>
              <w:t>8</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关于进一步做好新冠疫苗接种数据统计的通知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5</w:t>
            </w:r>
            <w:r>
              <w:rPr>
                <w:rFonts w:hint="default" w:ascii="方正仿宋_GBK" w:hAnsi="方正仿宋_GBK" w:cs="方正仿宋_GBK"/>
                <w:sz w:val="21"/>
                <w:szCs w:val="21"/>
                <w:highlight w:val="none"/>
                <w:lang w:eastAsia="zh-CN"/>
                <w:woUserID w:val="1"/>
              </w:rPr>
              <w:t>9</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关于印发《璧山区新冠肺炎疫情常态化监测预警工作实施方案（第三版）》的通知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6</w:t>
            </w:r>
            <w:r>
              <w:rPr>
                <w:rFonts w:hint="default" w:ascii="方正仿宋_GBK" w:hAnsi="方正仿宋_GBK" w:cs="方正仿宋_GBK"/>
                <w:sz w:val="21"/>
                <w:szCs w:val="21"/>
                <w:highlight w:val="none"/>
                <w:lang w:eastAsia="zh-CN"/>
                <w:woUserID w:val="1"/>
              </w:rPr>
              <w:t>0</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关于加强新冠病毒疫苗接种组织管理工作的紧急通知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6</w:t>
            </w:r>
            <w:r>
              <w:rPr>
                <w:rFonts w:hint="default" w:ascii="方正仿宋_GBK" w:hAnsi="方正仿宋_GBK" w:cs="方正仿宋_GBK"/>
                <w:sz w:val="21"/>
                <w:szCs w:val="21"/>
                <w:highlight w:val="none"/>
                <w:lang w:eastAsia="zh-CN"/>
                <w:woUserID w:val="1"/>
              </w:rPr>
              <w:t>1</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关于做好端午节期间疫情防控工作的通知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6</w:t>
            </w:r>
            <w:r>
              <w:rPr>
                <w:rFonts w:hint="default" w:ascii="方正仿宋_GBK" w:hAnsi="方正仿宋_GBK" w:cs="方正仿宋_GBK"/>
                <w:sz w:val="21"/>
                <w:szCs w:val="21"/>
                <w:highlight w:val="none"/>
                <w:lang w:eastAsia="zh-CN"/>
                <w:woUserID w:val="1"/>
              </w:rPr>
              <w:t>2</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关于进一步做好中高风险地区来璧返璧人员健康管理工作的通知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6</w:t>
            </w:r>
            <w:r>
              <w:rPr>
                <w:rFonts w:hint="default" w:ascii="方正仿宋_GBK" w:hAnsi="方正仿宋_GBK" w:cs="方正仿宋_GBK"/>
                <w:sz w:val="21"/>
                <w:szCs w:val="21"/>
                <w:highlight w:val="none"/>
                <w:lang w:eastAsia="zh-CN"/>
                <w:woUserID w:val="1"/>
              </w:rPr>
              <w:t>3</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关于做好“七一”前新冠肺炎疫情防控和新冠病毒接种工作的通知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6</w:t>
            </w:r>
            <w:r>
              <w:rPr>
                <w:rFonts w:hint="default" w:ascii="方正仿宋_GBK" w:hAnsi="方正仿宋_GBK" w:cs="方正仿宋_GBK"/>
                <w:sz w:val="21"/>
                <w:szCs w:val="21"/>
                <w:highlight w:val="none"/>
                <w:lang w:eastAsia="zh-CN"/>
                <w:woUserID w:val="1"/>
              </w:rPr>
              <w:t>4</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关于新冠病毒疫苗接种情况统计的紧急通知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6</w:t>
            </w:r>
            <w:r>
              <w:rPr>
                <w:rFonts w:hint="default" w:ascii="方正仿宋_GBK" w:hAnsi="方正仿宋_GBK" w:cs="方正仿宋_GBK"/>
                <w:sz w:val="21"/>
                <w:szCs w:val="21"/>
                <w:highlight w:val="none"/>
                <w:lang w:eastAsia="zh-CN"/>
                <w:woUserID w:val="1"/>
              </w:rPr>
              <w:t>5</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关于做好云南省部分地区来璧返璧人员健康管理工作的通知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6</w:t>
            </w:r>
            <w:r>
              <w:rPr>
                <w:rFonts w:hint="default" w:ascii="方正仿宋_GBK" w:hAnsi="方正仿宋_GBK" w:cs="方正仿宋_GBK"/>
                <w:sz w:val="21"/>
                <w:szCs w:val="21"/>
                <w:highlight w:val="none"/>
                <w:lang w:eastAsia="zh-CN"/>
                <w:woUserID w:val="1"/>
              </w:rPr>
              <w:t>6</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关于做好夏季新冠疫情防控工作的通知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6</w:t>
            </w:r>
            <w:r>
              <w:rPr>
                <w:rFonts w:hint="default" w:ascii="方正仿宋_GBK" w:hAnsi="方正仿宋_GBK" w:cs="方正仿宋_GBK"/>
                <w:sz w:val="21"/>
                <w:szCs w:val="21"/>
                <w:highlight w:val="none"/>
                <w:lang w:eastAsia="zh-CN"/>
                <w:woUserID w:val="1"/>
              </w:rPr>
              <w:t>7</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关于做好江苏省部分地区来璧返璧人员健康管理工作的通知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6</w:t>
            </w:r>
            <w:r>
              <w:rPr>
                <w:rFonts w:hint="default" w:ascii="方正仿宋_GBK" w:hAnsi="方正仿宋_GBK" w:cs="方正仿宋_GBK"/>
                <w:sz w:val="21"/>
                <w:szCs w:val="21"/>
                <w:highlight w:val="none"/>
                <w:lang w:eastAsia="zh-CN"/>
                <w:woUserID w:val="1"/>
              </w:rPr>
              <w:t>8</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关于紧急采购发电机的通知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6</w:t>
            </w:r>
            <w:r>
              <w:rPr>
                <w:rFonts w:hint="default" w:ascii="方正仿宋_GBK" w:hAnsi="方正仿宋_GBK" w:cs="方正仿宋_GBK"/>
                <w:sz w:val="21"/>
                <w:szCs w:val="21"/>
                <w:highlight w:val="none"/>
                <w:lang w:eastAsia="zh-CN"/>
                <w:woUserID w:val="1"/>
              </w:rPr>
              <w:t>9</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关于进一步加强江苏省部分地区来璧返璧人员健康管理工作的通知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7</w:t>
            </w:r>
            <w:r>
              <w:rPr>
                <w:rFonts w:hint="default" w:ascii="方正仿宋_GBK" w:hAnsi="方正仿宋_GBK" w:cs="方正仿宋_GBK"/>
                <w:sz w:val="21"/>
                <w:szCs w:val="21"/>
                <w:highlight w:val="none"/>
                <w:lang w:eastAsia="zh-CN"/>
                <w:woUserID w:val="1"/>
              </w:rPr>
              <w:t>0</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转发关于进一步做好重庆地区机场外防输入管理工作的通知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7</w:t>
            </w:r>
            <w:r>
              <w:rPr>
                <w:rFonts w:hint="default" w:ascii="方正仿宋_GBK" w:hAnsi="方正仿宋_GBK" w:cs="方正仿宋_GBK"/>
                <w:sz w:val="21"/>
                <w:szCs w:val="21"/>
                <w:highlight w:val="none"/>
                <w:lang w:eastAsia="zh-CN"/>
                <w:woUserID w:val="1"/>
              </w:rPr>
              <w:t>1</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关于做好四川省、辽宁省部分地区来璧返璧人员健康管理工作的通知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7</w:t>
            </w:r>
            <w:r>
              <w:rPr>
                <w:rFonts w:hint="default" w:ascii="方正仿宋_GBK" w:hAnsi="方正仿宋_GBK" w:cs="方正仿宋_GBK"/>
                <w:sz w:val="21"/>
                <w:szCs w:val="21"/>
                <w:highlight w:val="none"/>
                <w:lang w:eastAsia="zh-CN"/>
                <w:woUserID w:val="1"/>
              </w:rPr>
              <w:t>2</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关于对湖南重点地区来璧返璧人员开展健康排查的紧急通知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7</w:t>
            </w:r>
            <w:r>
              <w:rPr>
                <w:rFonts w:hint="default" w:ascii="方正仿宋_GBK" w:hAnsi="方正仿宋_GBK" w:cs="方正仿宋_GBK"/>
                <w:sz w:val="21"/>
                <w:szCs w:val="21"/>
                <w:highlight w:val="none"/>
                <w:lang w:eastAsia="zh-CN"/>
                <w:woUserID w:val="1"/>
              </w:rPr>
              <w:t>3</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关于进一步加强湖南省部分地区来璧返璧人员健康管理工作的通知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7</w:t>
            </w:r>
            <w:r>
              <w:rPr>
                <w:rFonts w:hint="default" w:ascii="方正仿宋_GBK" w:hAnsi="方正仿宋_GBK" w:cs="方正仿宋_GBK"/>
                <w:sz w:val="21"/>
                <w:szCs w:val="21"/>
                <w:highlight w:val="none"/>
                <w:lang w:eastAsia="zh-CN"/>
                <w:woUserID w:val="1"/>
              </w:rPr>
              <w:t>4</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关于转发集中隔离医学观察点个人身份证件管理工作的规则（试行）的通知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7</w:t>
            </w:r>
            <w:r>
              <w:rPr>
                <w:rFonts w:hint="default" w:ascii="方正仿宋_GBK" w:hAnsi="方正仿宋_GBK" w:cs="方正仿宋_GBK"/>
                <w:sz w:val="21"/>
                <w:szCs w:val="21"/>
                <w:highlight w:val="none"/>
                <w:lang w:eastAsia="zh-CN"/>
                <w:woUserID w:val="1"/>
              </w:rPr>
              <w:t>5</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关于做好福建省、河南省、湖北省、湖南省、常德市部分来璧返璧人员健康管理工作的通知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7</w:t>
            </w:r>
            <w:r>
              <w:rPr>
                <w:rFonts w:hint="default" w:ascii="方正仿宋_GBK" w:hAnsi="方正仿宋_GBK" w:cs="方正仿宋_GBK"/>
                <w:sz w:val="21"/>
                <w:szCs w:val="21"/>
                <w:highlight w:val="none"/>
                <w:lang w:eastAsia="zh-CN"/>
                <w:woUserID w:val="1"/>
              </w:rPr>
              <w:t>6</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关于做好江津区双福新区来璧返璧人员健康管理工作的通知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7</w:t>
            </w:r>
            <w:r>
              <w:rPr>
                <w:rFonts w:hint="default" w:ascii="方正仿宋_GBK" w:hAnsi="方正仿宋_GBK" w:cs="方正仿宋_GBK"/>
                <w:sz w:val="21"/>
                <w:szCs w:val="21"/>
                <w:highlight w:val="none"/>
                <w:lang w:eastAsia="zh-CN"/>
                <w:woUserID w:val="1"/>
              </w:rPr>
              <w:t>7</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关于做好海南省、山东省、上海市部分地区来璧返璧人员健康管理工作的通知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7</w:t>
            </w:r>
            <w:r>
              <w:rPr>
                <w:rFonts w:hint="default" w:ascii="方正仿宋_GBK" w:hAnsi="方正仿宋_GBK" w:cs="方正仿宋_GBK"/>
                <w:sz w:val="21"/>
                <w:szCs w:val="21"/>
                <w:highlight w:val="none"/>
                <w:lang w:eastAsia="zh-CN"/>
                <w:woUserID w:val="1"/>
              </w:rPr>
              <w:t>8</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关于转发市疫情防控工作领导小组《重庆市重点区域疫情防控指引（试行）的通知》的通知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7</w:t>
            </w:r>
            <w:r>
              <w:rPr>
                <w:rFonts w:hint="default" w:ascii="方正仿宋_GBK" w:hAnsi="方正仿宋_GBK" w:cs="方正仿宋_GBK"/>
                <w:sz w:val="21"/>
                <w:szCs w:val="21"/>
                <w:highlight w:val="none"/>
                <w:lang w:eastAsia="zh-CN"/>
                <w:woUserID w:val="1"/>
              </w:rPr>
              <w:t>9</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关于做好当前国内重点地区来璧返璧人员健康管理的通知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8</w:t>
            </w:r>
            <w:r>
              <w:rPr>
                <w:rFonts w:hint="default" w:ascii="方正仿宋_GBK" w:hAnsi="方正仿宋_GBK" w:cs="方正仿宋_GBK"/>
                <w:sz w:val="21"/>
                <w:szCs w:val="21"/>
                <w:highlight w:val="none"/>
                <w:lang w:eastAsia="zh-CN"/>
                <w:woUserID w:val="1"/>
              </w:rPr>
              <w:t>0</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关于做好北京市部分地区来璧返璧人员健康管理的工作通知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8</w:t>
            </w:r>
            <w:r>
              <w:rPr>
                <w:rFonts w:hint="default" w:ascii="方正仿宋_GBK" w:hAnsi="方正仿宋_GBK" w:cs="方正仿宋_GBK"/>
                <w:sz w:val="21"/>
                <w:szCs w:val="21"/>
                <w:highlight w:val="none"/>
                <w:lang w:eastAsia="zh-CN"/>
                <w:woUserID w:val="1"/>
              </w:rPr>
              <w:t>1</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关于做好当前新冠肺炎疫情集中隔离场所规范设置和管理的通知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8</w:t>
            </w:r>
            <w:r>
              <w:rPr>
                <w:rFonts w:hint="default" w:ascii="方正仿宋_GBK" w:hAnsi="方正仿宋_GBK" w:cs="方正仿宋_GBK"/>
                <w:sz w:val="21"/>
                <w:szCs w:val="21"/>
                <w:highlight w:val="none"/>
                <w:lang w:eastAsia="zh-CN"/>
                <w:woUserID w:val="1"/>
              </w:rPr>
              <w:t>2</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关于青龙湖集中隔离点临时暂停使用的通知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8</w:t>
            </w:r>
            <w:r>
              <w:rPr>
                <w:rFonts w:hint="default" w:ascii="方正仿宋_GBK" w:hAnsi="方正仿宋_GBK" w:cs="方正仿宋_GBK"/>
                <w:sz w:val="21"/>
                <w:szCs w:val="21"/>
                <w:highlight w:val="none"/>
                <w:lang w:eastAsia="zh-CN"/>
                <w:woUserID w:val="1"/>
              </w:rPr>
              <w:t>3</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关于转发2021年秋季学期开学疫情防控工作指南的通知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8</w:t>
            </w:r>
            <w:r>
              <w:rPr>
                <w:rFonts w:hint="default" w:ascii="方正仿宋_GBK" w:hAnsi="方正仿宋_GBK" w:cs="方正仿宋_GBK"/>
                <w:sz w:val="21"/>
                <w:szCs w:val="21"/>
                <w:highlight w:val="none"/>
                <w:lang w:eastAsia="zh-CN"/>
                <w:woUserID w:val="1"/>
              </w:rPr>
              <w:t>4</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关于转发新冠肺炎聚集性疫情处置指南（修订版）的通知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8</w:t>
            </w:r>
            <w:r>
              <w:rPr>
                <w:rFonts w:hint="default" w:ascii="方正仿宋_GBK" w:hAnsi="方正仿宋_GBK" w:cs="方正仿宋_GBK"/>
                <w:sz w:val="21"/>
                <w:szCs w:val="21"/>
                <w:highlight w:val="none"/>
                <w:lang w:eastAsia="zh-CN"/>
                <w:woUserID w:val="1"/>
              </w:rPr>
              <w:t>5</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关于转发进口物品生产经营单位新冠病毒防控技术指南的通知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8</w:t>
            </w:r>
            <w:r>
              <w:rPr>
                <w:rFonts w:hint="default" w:ascii="方正仿宋_GBK" w:hAnsi="方正仿宋_GBK" w:cs="方正仿宋_GBK"/>
                <w:sz w:val="21"/>
                <w:szCs w:val="21"/>
                <w:highlight w:val="none"/>
                <w:lang w:eastAsia="zh-CN"/>
                <w:woUserID w:val="1"/>
              </w:rPr>
              <w:t>6</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关于转发重点场所重点单位重点人群新冠肺炎疫情常态化防控相关防护指南（2021年8月版）等防控技术方案的通知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8</w:t>
            </w:r>
            <w:r>
              <w:rPr>
                <w:rFonts w:hint="default" w:ascii="方正仿宋_GBK" w:hAnsi="方正仿宋_GBK" w:cs="方正仿宋_GBK"/>
                <w:sz w:val="21"/>
                <w:szCs w:val="21"/>
                <w:highlight w:val="none"/>
                <w:lang w:eastAsia="zh-CN"/>
                <w:woUserID w:val="1"/>
              </w:rPr>
              <w:t>7</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关于转发新冠肺炎疫情社区防控方案的通知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8</w:t>
            </w:r>
            <w:r>
              <w:rPr>
                <w:rFonts w:hint="default" w:ascii="方正仿宋_GBK" w:hAnsi="方正仿宋_GBK" w:cs="方正仿宋_GBK"/>
                <w:sz w:val="21"/>
                <w:szCs w:val="21"/>
                <w:highlight w:val="none"/>
                <w:lang w:eastAsia="zh-CN"/>
                <w:woUserID w:val="1"/>
              </w:rPr>
              <w:t>8</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关于转发进一步加强新冠肺炎疫情防控消毒工作的通知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8</w:t>
            </w:r>
            <w:r>
              <w:rPr>
                <w:rFonts w:hint="default" w:ascii="方正仿宋_GBK" w:hAnsi="方正仿宋_GBK" w:cs="方正仿宋_GBK"/>
                <w:sz w:val="21"/>
                <w:szCs w:val="21"/>
                <w:highlight w:val="none"/>
                <w:lang w:eastAsia="zh-CN"/>
                <w:woUserID w:val="1"/>
              </w:rPr>
              <w:t>9</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关于进一步完善新冠肺炎疫情常态化防控与局部应急处置转换机制的通知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290</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关于印发人员样本新型冠状病毒核酸检测异常处置导则（试行）的通知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291</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关于印发未成年人集中隔离工作指引（试行）的通知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292</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关于进一步加强新冠肺炎疫情常态化防控措施的通知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293</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关于转发重庆市国庆假期新冠肺炎疫情防控工作预案的通知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294</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关于转发江北机场高风险岗位人员闭环管理指南（试行）的通知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295</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关于转发进一步规范集中隔离人员核酸检测的通知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璧肺炎组疫防发〔2021〕82号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296</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关于转发做好国庆期间新冠肺炎疫情防控工作的通知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297</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关于转发进一步做好国庆期间新冠肺炎疫情防控工作的紧急通知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璧肺炎组疫防发〔2021〕84号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298</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关于认真做好国庆节后新冠肺炎疫情应急监测预警工作的通知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299</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关于进一步加强内蒙古、甘肃等地区来璧返璧人员健康管理工作的通知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0</w:t>
            </w:r>
            <w:r>
              <w:rPr>
                <w:rFonts w:hint="default" w:ascii="方正仿宋_GBK" w:hAnsi="方正仿宋_GBK" w:cs="方正仿宋_GBK"/>
                <w:sz w:val="21"/>
                <w:szCs w:val="21"/>
                <w:highlight w:val="none"/>
                <w:lang w:eastAsia="zh-CN"/>
                <w:woUserID w:val="1"/>
              </w:rPr>
              <w:t>0</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关于加强内蒙古额济纳旗等地区来璧返璧人员健康管理工作的通知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0</w:t>
            </w:r>
            <w:r>
              <w:rPr>
                <w:rFonts w:hint="default" w:ascii="方正仿宋_GBK" w:hAnsi="方正仿宋_GBK" w:cs="方正仿宋_GBK"/>
                <w:sz w:val="21"/>
                <w:szCs w:val="21"/>
                <w:highlight w:val="none"/>
                <w:lang w:eastAsia="zh-CN"/>
                <w:woUserID w:val="1"/>
              </w:rPr>
              <w:t>1</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关于做好2021——2022年流行季流感防控工作的通知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0</w:t>
            </w:r>
            <w:r>
              <w:rPr>
                <w:rFonts w:hint="default" w:ascii="方正仿宋_GBK" w:hAnsi="方正仿宋_GBK" w:cs="方正仿宋_GBK"/>
                <w:sz w:val="21"/>
                <w:szCs w:val="21"/>
                <w:highlight w:val="none"/>
                <w:lang w:eastAsia="zh-CN"/>
                <w:woUserID w:val="1"/>
              </w:rPr>
              <w:t>2</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关于重新明确璧山区新冠肺炎疫情常态化防控快速反应小组组成人员的通知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0</w:t>
            </w:r>
            <w:r>
              <w:rPr>
                <w:rFonts w:hint="default" w:ascii="方正仿宋_GBK" w:hAnsi="方正仿宋_GBK" w:cs="方正仿宋_GBK"/>
                <w:sz w:val="21"/>
                <w:szCs w:val="21"/>
                <w:highlight w:val="none"/>
                <w:lang w:eastAsia="zh-CN"/>
                <w:woUserID w:val="1"/>
              </w:rPr>
              <w:t>3</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关于转发规范渝康码“黄码”人员管理工作的通知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璧肺炎组疫防发〔2021〕100号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0</w:t>
            </w:r>
            <w:r>
              <w:rPr>
                <w:rFonts w:hint="default" w:ascii="方正仿宋_GBK" w:hAnsi="方正仿宋_GBK" w:cs="方正仿宋_GBK"/>
                <w:sz w:val="21"/>
                <w:szCs w:val="21"/>
                <w:highlight w:val="none"/>
                <w:lang w:eastAsia="zh-CN"/>
                <w:woUserID w:val="1"/>
              </w:rPr>
              <w:t>4</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关于转发璧山区、镇党委换届选举疫情防控工作方案的通知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璧肺炎组疫防发〔2021〕102号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0</w:t>
            </w:r>
            <w:r>
              <w:rPr>
                <w:rFonts w:hint="default" w:ascii="方正仿宋_GBK" w:hAnsi="方正仿宋_GBK" w:cs="方正仿宋_GBK"/>
                <w:sz w:val="21"/>
                <w:szCs w:val="21"/>
                <w:highlight w:val="none"/>
                <w:lang w:eastAsia="zh-CN"/>
                <w:woUserID w:val="1"/>
              </w:rPr>
              <w:t>5</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关于转发重庆市新冠肺炎疫情重点管控区域划定和接触指南的通知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0</w:t>
            </w:r>
            <w:r>
              <w:rPr>
                <w:rFonts w:hint="default" w:ascii="方正仿宋_GBK" w:hAnsi="方正仿宋_GBK" w:cs="方正仿宋_GBK"/>
                <w:sz w:val="21"/>
                <w:szCs w:val="21"/>
                <w:highlight w:val="none"/>
                <w:lang w:eastAsia="zh-CN"/>
                <w:woUserID w:val="1"/>
              </w:rPr>
              <w:t>6</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关于规范有序做好当前市外来璧返璧人员健康管理工作的通知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璧肺炎组疫防发〔2021〕104号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0</w:t>
            </w:r>
            <w:r>
              <w:rPr>
                <w:rFonts w:hint="default" w:ascii="方正仿宋_GBK" w:hAnsi="方正仿宋_GBK" w:cs="方正仿宋_GBK"/>
                <w:sz w:val="21"/>
                <w:szCs w:val="21"/>
                <w:highlight w:val="none"/>
                <w:lang w:eastAsia="zh-CN"/>
                <w:woUserID w:val="1"/>
              </w:rPr>
              <w:t>7</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关于加强上海市等地来璧返璧人员健康管理工作的通知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璧肺炎组疫防发〔2021〕105号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0</w:t>
            </w:r>
            <w:r>
              <w:rPr>
                <w:rFonts w:hint="default" w:ascii="方正仿宋_GBK" w:hAnsi="方正仿宋_GBK" w:cs="方正仿宋_GBK"/>
                <w:sz w:val="21"/>
                <w:szCs w:val="21"/>
                <w:highlight w:val="none"/>
                <w:lang w:eastAsia="zh-CN"/>
                <w:woUserID w:val="1"/>
              </w:rPr>
              <w:t>8</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关于进一步加强新冠肺炎疫情常态化检测相关工作的通知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璧肺炎组疫防发〔2021〕106号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0</w:t>
            </w:r>
            <w:r>
              <w:rPr>
                <w:rFonts w:hint="default" w:ascii="方正仿宋_GBK" w:hAnsi="方正仿宋_GBK" w:cs="方正仿宋_GBK"/>
                <w:sz w:val="21"/>
                <w:szCs w:val="21"/>
                <w:highlight w:val="none"/>
                <w:lang w:eastAsia="zh-CN"/>
                <w:woUserID w:val="1"/>
              </w:rPr>
              <w:t>9</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关于印发璧山区新冠肺炎疫情常态化防控培训工作方案的通知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璧肺炎组疫防发〔2021〕107号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1</w:t>
            </w:r>
            <w:r>
              <w:rPr>
                <w:rFonts w:hint="default" w:ascii="方正仿宋_GBK" w:hAnsi="方正仿宋_GBK" w:cs="方正仿宋_GBK"/>
                <w:sz w:val="21"/>
                <w:szCs w:val="21"/>
                <w:highlight w:val="none"/>
                <w:lang w:eastAsia="zh-CN"/>
                <w:woUserID w:val="1"/>
              </w:rPr>
              <w:t>0</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关于转发集中隔离点检出新冠病毒核酸阳性人员处置指导原则的通知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璧肺炎组疫防发〔2021〕108号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1</w:t>
            </w:r>
            <w:r>
              <w:rPr>
                <w:rFonts w:hint="default" w:ascii="方正仿宋_GBK" w:hAnsi="方正仿宋_GBK" w:cs="方正仿宋_GBK"/>
                <w:sz w:val="21"/>
                <w:szCs w:val="21"/>
                <w:highlight w:val="none"/>
                <w:lang w:eastAsia="zh-CN"/>
                <w:woUserID w:val="1"/>
              </w:rPr>
              <w:t>1</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关于做好陕西西安等重点地区来璧返璧人员健康管理的通知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璧肺炎组疫防发〔2021〕109号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1</w:t>
            </w:r>
            <w:r>
              <w:rPr>
                <w:rFonts w:hint="default" w:ascii="方正仿宋_GBK" w:hAnsi="方正仿宋_GBK" w:cs="方正仿宋_GBK"/>
                <w:sz w:val="21"/>
                <w:szCs w:val="21"/>
                <w:highlight w:val="none"/>
                <w:lang w:eastAsia="zh-CN"/>
                <w:woUserID w:val="1"/>
              </w:rPr>
              <w:t>2</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关于明确璧山区专业流行病学调查队伍的通知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璧肺炎组疫防发〔2021〕110号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1</w:t>
            </w:r>
            <w:r>
              <w:rPr>
                <w:rFonts w:hint="default" w:ascii="方正仿宋_GBK" w:hAnsi="方正仿宋_GBK" w:cs="方正仿宋_GBK"/>
                <w:sz w:val="21"/>
                <w:szCs w:val="21"/>
                <w:highlight w:val="none"/>
                <w:lang w:eastAsia="zh-CN"/>
                <w:woUserID w:val="1"/>
              </w:rPr>
              <w:t>3</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关于转进一步做好重庆地区轩际运行航班机组人员健康管理工作的通知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璧肺炎组疫防发〔2021〕111号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1</w:t>
            </w:r>
            <w:r>
              <w:rPr>
                <w:rFonts w:hint="default" w:ascii="方正仿宋_GBK" w:hAnsi="方正仿宋_GBK" w:cs="方正仿宋_GBK"/>
                <w:sz w:val="21"/>
                <w:szCs w:val="21"/>
                <w:highlight w:val="none"/>
                <w:lang w:eastAsia="zh-CN"/>
                <w:woUserID w:val="1"/>
              </w:rPr>
              <w:t>4</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关于进一步加强奥密克戎等新型变异株疫情防控工作的通知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璧肺炎组疫防发〔2021〕112号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1</w:t>
            </w:r>
            <w:r>
              <w:rPr>
                <w:rFonts w:hint="default" w:ascii="方正仿宋_GBK" w:hAnsi="方正仿宋_GBK" w:cs="方正仿宋_GBK"/>
                <w:sz w:val="21"/>
                <w:szCs w:val="21"/>
                <w:highlight w:val="none"/>
                <w:lang w:eastAsia="zh-CN"/>
                <w:woUserID w:val="1"/>
              </w:rPr>
              <w:t>5</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关于做好居家隔离有关工作的通知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1</w:t>
            </w:r>
            <w:r>
              <w:rPr>
                <w:rFonts w:hint="default" w:ascii="方正仿宋_GBK" w:hAnsi="方正仿宋_GBK" w:cs="方正仿宋_GBK"/>
                <w:sz w:val="21"/>
                <w:szCs w:val="21"/>
                <w:highlight w:val="none"/>
                <w:lang w:eastAsia="zh-CN"/>
                <w:woUserID w:val="1"/>
              </w:rPr>
              <w:t>6</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关于督查个体诊所、药房做好疫情防控工作的通知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1</w:t>
            </w:r>
            <w:r>
              <w:rPr>
                <w:rFonts w:hint="default" w:ascii="方正仿宋_GBK" w:hAnsi="方正仿宋_GBK" w:cs="方正仿宋_GBK"/>
                <w:sz w:val="21"/>
                <w:szCs w:val="21"/>
                <w:highlight w:val="none"/>
                <w:lang w:eastAsia="zh-CN"/>
                <w:woUserID w:val="1"/>
              </w:rPr>
              <w:t>7</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关于转发《关于进一步规范居家隔离和集中隔离医学观察流程的通知》的通知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1</w:t>
            </w:r>
            <w:r>
              <w:rPr>
                <w:rFonts w:hint="default" w:ascii="方正仿宋_GBK" w:hAnsi="方正仿宋_GBK" w:cs="方正仿宋_GBK"/>
                <w:sz w:val="21"/>
                <w:szCs w:val="21"/>
                <w:highlight w:val="none"/>
                <w:lang w:eastAsia="zh-CN"/>
                <w:woUserID w:val="1"/>
              </w:rPr>
              <w:t>8</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关于印发《小区排查发现发热症状人员的处置流程》的通知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1</w:t>
            </w:r>
            <w:r>
              <w:rPr>
                <w:rFonts w:hint="default" w:ascii="方正仿宋_GBK" w:hAnsi="方正仿宋_GBK" w:cs="方正仿宋_GBK"/>
                <w:sz w:val="21"/>
                <w:szCs w:val="21"/>
                <w:highlight w:val="none"/>
                <w:lang w:eastAsia="zh-CN"/>
                <w:woUserID w:val="1"/>
              </w:rPr>
              <w:t>9</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关于进一步加强密切接触管理的通知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0</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关于印发《璧山区集中隔离医学观察工作实施方案》的通知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1</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关于加强密切接触者管理的补充通知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2</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转发重庆市疾病预防控制中心关于新冠肺炎疫情期间科学规范开展消毒工作的通知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3</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转发新型冠状病毒感染的肺炎防控中居家隔离医学观察感染防控指引（试行）的通知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4</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关于贯彻落实外出务工人员健康申报证明服务工作的通知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5</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转发关于进一步规范新冠肺炎疫情期间人群口罩防护和场所消毒工作的通知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6</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关于加强新冠肺炎疫情期间严重精神障碍患者治疗管理工作的通知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7</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关于进一步做好企业复工复产健康服务工作的通知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8</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关于进一步明确居家隔离医学观察流程的通知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2</w:t>
            </w:r>
            <w:r>
              <w:rPr>
                <w:rFonts w:hint="default" w:ascii="方正仿宋_GBK" w:hAnsi="方正仿宋_GBK" w:cs="方正仿宋_GBK"/>
                <w:sz w:val="21"/>
                <w:szCs w:val="21"/>
                <w:highlight w:val="none"/>
                <w:lang w:eastAsia="zh-CN"/>
                <w:woUserID w:val="1"/>
              </w:rPr>
              <w:t>9</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转发关于印发《商务写字楼疫情防控工作技术指南（试行）》的通知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0</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关于印发璧山区学校新型冠状病毒肺炎疫情应急处置工作方案（试行）的通知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1</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关于青龙湖集中隔离点临时暂停使用的通知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2</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关于立即启动青龙湖集中隔离点的通知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3</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转发关于印发重庆市新冠肺炎防控期间空调通风系统运行管理指南的通知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4</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关于青龙湖集中隔离点临时暂停使用的通知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5</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关于印发新冠肺炎疫情常态化防控期间重点人群心理疏导和社会工作服务方案的通知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6</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转发关于印发《农贸市场、大型超市在新冠肺炎疫情防控期间的清洁消毒技术指引》和《入关食品外包装及相关外环境预防性消毒指引》的通知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7</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关于做好近期重点人群新冠肺炎病毒核酸检测工作的通知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8</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关于印发重庆市璧山区农贸（菜）市场和超市新型冠状病毒监测方案的通知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9</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关于有序恢复技能人才评价活动的批复</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4</w:t>
            </w:r>
            <w:r>
              <w:rPr>
                <w:rFonts w:hint="default" w:ascii="方正仿宋_GBK" w:hAnsi="方正仿宋_GBK" w:cs="方正仿宋_GBK"/>
                <w:sz w:val="21"/>
                <w:szCs w:val="21"/>
                <w:highlight w:val="none"/>
                <w:lang w:eastAsia="zh-CN"/>
                <w:woUserID w:val="1"/>
              </w:rPr>
              <w:t>0</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关于做好新冠病毒核酸检测工作的通知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4</w:t>
            </w:r>
            <w:r>
              <w:rPr>
                <w:rFonts w:hint="default" w:ascii="方正仿宋_GBK" w:hAnsi="方正仿宋_GBK" w:cs="方正仿宋_GBK"/>
                <w:sz w:val="21"/>
                <w:szCs w:val="21"/>
                <w:highlight w:val="none"/>
                <w:lang w:eastAsia="zh-CN"/>
                <w:woUserID w:val="1"/>
              </w:rPr>
              <w:t>1</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关于建立重点地区人员管理常态化疫情防控机制的通知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4</w:t>
            </w:r>
            <w:r>
              <w:rPr>
                <w:rFonts w:hint="default" w:ascii="方正仿宋_GBK" w:hAnsi="方正仿宋_GBK" w:cs="方正仿宋_GBK"/>
                <w:sz w:val="21"/>
                <w:szCs w:val="21"/>
                <w:highlight w:val="none"/>
                <w:lang w:eastAsia="zh-CN"/>
                <w:woUserID w:val="1"/>
              </w:rPr>
              <w:t>2</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 xml:space="preserve">关于印发璧山区新冠病毒核酸采样及检测技术培训方案的通知 </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4</w:t>
            </w:r>
            <w:r>
              <w:rPr>
                <w:rFonts w:hint="default" w:ascii="方正仿宋_GBK" w:hAnsi="方正仿宋_GBK" w:cs="方正仿宋_GBK"/>
                <w:sz w:val="21"/>
                <w:szCs w:val="21"/>
                <w:highlight w:val="none"/>
                <w:lang w:eastAsia="zh-CN"/>
                <w:woUserID w:val="1"/>
              </w:rPr>
              <w:t>3</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关于转发重庆市新型冠状病毒肺炎疫情防控工作领导小组疫情防控组转发肉类加工企业新冠肺炎疫情防控指南的通知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4</w:t>
            </w:r>
            <w:r>
              <w:rPr>
                <w:rFonts w:hint="default" w:ascii="方正仿宋_GBK" w:hAnsi="方正仿宋_GBK" w:cs="方正仿宋_GBK"/>
                <w:sz w:val="21"/>
                <w:szCs w:val="21"/>
                <w:highlight w:val="none"/>
                <w:lang w:eastAsia="zh-CN"/>
                <w:woUserID w:val="1"/>
              </w:rPr>
              <w:t>4</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关于转发重庆市新型冠状病毒肺炎疫情防控工作领导小组疫情防控组转发外卖配送和快递从业人员新冠肺炎疫情健康防护指南的通知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4</w:t>
            </w:r>
            <w:r>
              <w:rPr>
                <w:rFonts w:hint="default" w:ascii="方正仿宋_GBK" w:hAnsi="方正仿宋_GBK" w:cs="方正仿宋_GBK"/>
                <w:sz w:val="21"/>
                <w:szCs w:val="21"/>
                <w:highlight w:val="none"/>
                <w:lang w:eastAsia="zh-CN"/>
                <w:woUserID w:val="1"/>
              </w:rPr>
              <w:t>5</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关于转发重庆市新型冠状病毒肺炎疫情防控工作领导小组疫情防控组转发农贸集贸市场新型冠状病毒环境监测技术规范的通知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4</w:t>
            </w:r>
            <w:r>
              <w:rPr>
                <w:rFonts w:hint="default" w:ascii="方正仿宋_GBK" w:hAnsi="方正仿宋_GBK" w:cs="方正仿宋_GBK"/>
                <w:sz w:val="21"/>
                <w:szCs w:val="21"/>
                <w:highlight w:val="none"/>
                <w:lang w:eastAsia="zh-CN"/>
                <w:woUserID w:val="1"/>
              </w:rPr>
              <w:t>6</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关于进口物品检测发现新冠病毒阳性事件处置工作方案</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4</w:t>
            </w:r>
            <w:r>
              <w:rPr>
                <w:rFonts w:hint="default" w:ascii="方正仿宋_GBK" w:hAnsi="方正仿宋_GBK" w:cs="方正仿宋_GBK"/>
                <w:sz w:val="21"/>
                <w:szCs w:val="21"/>
                <w:highlight w:val="none"/>
                <w:lang w:eastAsia="zh-CN"/>
                <w:woUserID w:val="1"/>
              </w:rPr>
              <w:t>7</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关于印发璧山区2020年秋冬季新冠肺炎疫情防控工作方案的通知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4</w:t>
            </w:r>
            <w:r>
              <w:rPr>
                <w:rFonts w:hint="default" w:ascii="方正仿宋_GBK" w:hAnsi="方正仿宋_GBK" w:cs="方正仿宋_GBK"/>
                <w:sz w:val="21"/>
                <w:szCs w:val="21"/>
                <w:highlight w:val="none"/>
                <w:lang w:eastAsia="zh-CN"/>
                <w:woUserID w:val="1"/>
              </w:rPr>
              <w:t>8</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关于印发璧山区冷链食品新冠病毒监测工作方案的通知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4</w:t>
            </w:r>
            <w:r>
              <w:rPr>
                <w:rFonts w:hint="default" w:ascii="方正仿宋_GBK" w:hAnsi="方正仿宋_GBK" w:cs="方正仿宋_GBK"/>
                <w:sz w:val="21"/>
                <w:szCs w:val="21"/>
                <w:highlight w:val="none"/>
                <w:lang w:eastAsia="zh-CN"/>
                <w:woUserID w:val="1"/>
              </w:rPr>
              <w:t>9</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关于印发璧山区新冠肺炎常态化监测预警工作实施方案的通知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5</w:t>
            </w:r>
            <w:r>
              <w:rPr>
                <w:rFonts w:hint="default" w:ascii="方正仿宋_GBK" w:hAnsi="方正仿宋_GBK" w:cs="方正仿宋_GBK"/>
                <w:sz w:val="21"/>
                <w:szCs w:val="21"/>
                <w:highlight w:val="none"/>
                <w:lang w:eastAsia="zh-CN"/>
                <w:woUserID w:val="1"/>
              </w:rPr>
              <w:t>0</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关于做好新冠肺炎疫情防控常态化下重点人群心理疏导工作的通知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5</w:t>
            </w:r>
            <w:r>
              <w:rPr>
                <w:rFonts w:hint="default" w:ascii="方正仿宋_GBK" w:hAnsi="方正仿宋_GBK" w:cs="方正仿宋_GBK"/>
                <w:sz w:val="21"/>
                <w:szCs w:val="21"/>
                <w:highlight w:val="none"/>
                <w:lang w:eastAsia="zh-CN"/>
                <w:woUserID w:val="1"/>
              </w:rPr>
              <w:t>1</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关于进一步强化秋冬季疫情防控工作的通知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5</w:t>
            </w:r>
            <w:r>
              <w:rPr>
                <w:rFonts w:hint="default" w:ascii="方正仿宋_GBK" w:hAnsi="方正仿宋_GBK" w:cs="方正仿宋_GBK"/>
                <w:sz w:val="21"/>
                <w:szCs w:val="21"/>
                <w:highlight w:val="none"/>
                <w:lang w:eastAsia="zh-CN"/>
                <w:woUserID w:val="1"/>
              </w:rPr>
              <w:t>2</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关于认真做好中秋国庆节后新冠肺炎疫情应急监测预警工作的通知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5</w:t>
            </w:r>
            <w:r>
              <w:rPr>
                <w:rFonts w:hint="default" w:ascii="方正仿宋_GBK" w:hAnsi="方正仿宋_GBK" w:cs="方正仿宋_GBK"/>
                <w:sz w:val="21"/>
                <w:szCs w:val="21"/>
                <w:highlight w:val="none"/>
                <w:lang w:eastAsia="zh-CN"/>
                <w:woUserID w:val="1"/>
              </w:rPr>
              <w:t>3</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关于强化常态化疫情防控做好青岛来璧返璧人员管理的工作的通知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5</w:t>
            </w:r>
            <w:r>
              <w:rPr>
                <w:rFonts w:hint="default" w:ascii="方正仿宋_GBK" w:hAnsi="方正仿宋_GBK" w:cs="方正仿宋_GBK"/>
                <w:sz w:val="21"/>
                <w:szCs w:val="21"/>
                <w:highlight w:val="none"/>
                <w:lang w:eastAsia="zh-CN"/>
                <w:woUserID w:val="1"/>
              </w:rPr>
              <w:t>4</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关于做好新疆喀什地区来璧返璧人员管理工作的通知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5</w:t>
            </w:r>
            <w:r>
              <w:rPr>
                <w:rFonts w:hint="default" w:ascii="方正仿宋_GBK" w:hAnsi="方正仿宋_GBK" w:cs="方正仿宋_GBK"/>
                <w:sz w:val="21"/>
                <w:szCs w:val="21"/>
                <w:highlight w:val="none"/>
                <w:lang w:eastAsia="zh-CN"/>
                <w:woUserID w:val="1"/>
              </w:rPr>
              <w:t>5</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关于印发璧山区新冠肺炎疫情分区分级防控实施方案的通知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5</w:t>
            </w:r>
            <w:r>
              <w:rPr>
                <w:rFonts w:hint="default" w:ascii="方正仿宋_GBK" w:hAnsi="方正仿宋_GBK" w:cs="方正仿宋_GBK"/>
                <w:sz w:val="21"/>
                <w:szCs w:val="21"/>
                <w:highlight w:val="none"/>
                <w:lang w:eastAsia="zh-CN"/>
                <w:woUserID w:val="1"/>
              </w:rPr>
              <w:t>6</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关于转发国家聚集性新冠肺炎疫情处置和不同场景不同情形新冠肺炎疫情防控应对实施操作指南的通知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5</w:t>
            </w:r>
            <w:r>
              <w:rPr>
                <w:rFonts w:hint="default" w:ascii="方正仿宋_GBK" w:hAnsi="方正仿宋_GBK" w:cs="方正仿宋_GBK"/>
                <w:sz w:val="21"/>
                <w:szCs w:val="21"/>
                <w:highlight w:val="none"/>
                <w:lang w:eastAsia="zh-CN"/>
                <w:woUserID w:val="1"/>
              </w:rPr>
              <w:t>7</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关于进一步加强新冠疫情防控能力储备的通知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5</w:t>
            </w:r>
            <w:r>
              <w:rPr>
                <w:rFonts w:hint="default" w:ascii="方正仿宋_GBK" w:hAnsi="方正仿宋_GBK" w:cs="方正仿宋_GBK"/>
                <w:sz w:val="21"/>
                <w:szCs w:val="21"/>
                <w:highlight w:val="none"/>
                <w:lang w:eastAsia="zh-CN"/>
                <w:woUserID w:val="1"/>
              </w:rPr>
              <w:t>8</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关于新冠肺炎聚集性疫情隔离场设置工作方案</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5</w:t>
            </w:r>
            <w:r>
              <w:rPr>
                <w:rFonts w:hint="default" w:ascii="方正仿宋_GBK" w:hAnsi="方正仿宋_GBK" w:cs="方正仿宋_GBK"/>
                <w:sz w:val="21"/>
                <w:szCs w:val="21"/>
                <w:highlight w:val="none"/>
                <w:lang w:eastAsia="zh-CN"/>
                <w:woUserID w:val="1"/>
              </w:rPr>
              <w:t>9</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关于印发璧山区新冠肺炎流行病学调查方案的通知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6</w:t>
            </w:r>
            <w:r>
              <w:rPr>
                <w:rFonts w:hint="default" w:ascii="方正仿宋_GBK" w:hAnsi="方正仿宋_GBK" w:cs="方正仿宋_GBK"/>
                <w:sz w:val="21"/>
                <w:szCs w:val="21"/>
                <w:highlight w:val="none"/>
                <w:lang w:eastAsia="zh-CN"/>
                <w:woUserID w:val="1"/>
              </w:rPr>
              <w:t>0</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关于做好上海天津来璧返璧人员管理工作的通知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6</w:t>
            </w:r>
            <w:r>
              <w:rPr>
                <w:rFonts w:hint="default" w:ascii="方正仿宋_GBK" w:hAnsi="方正仿宋_GBK" w:cs="方正仿宋_GBK"/>
                <w:sz w:val="21"/>
                <w:szCs w:val="21"/>
                <w:highlight w:val="none"/>
                <w:lang w:eastAsia="zh-CN"/>
                <w:woUserID w:val="1"/>
              </w:rPr>
              <w:t>1</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关于印发新冠肺炎疫情常态化下治愈患者心理疏导工作方案的通知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6</w:t>
            </w:r>
            <w:r>
              <w:rPr>
                <w:rFonts w:hint="default" w:ascii="方正仿宋_GBK" w:hAnsi="方正仿宋_GBK" w:cs="方正仿宋_GBK"/>
                <w:sz w:val="21"/>
                <w:szCs w:val="21"/>
                <w:highlight w:val="none"/>
                <w:lang w:eastAsia="zh-CN"/>
                <w:woUserID w:val="1"/>
              </w:rPr>
              <w:t>2</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关于印发璧山区集中医学观察点冬春季防疫工作机制的通知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6</w:t>
            </w:r>
            <w:r>
              <w:rPr>
                <w:rFonts w:hint="default" w:ascii="方正仿宋_GBK" w:hAnsi="方正仿宋_GBK" w:cs="方正仿宋_GBK"/>
                <w:sz w:val="21"/>
                <w:szCs w:val="21"/>
                <w:highlight w:val="none"/>
                <w:lang w:eastAsia="zh-CN"/>
                <w:woUserID w:val="1"/>
              </w:rPr>
              <w:t>3</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关于做好内蒙部分地区来璧返璧人员健康管理工作的通知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6</w:t>
            </w:r>
            <w:r>
              <w:rPr>
                <w:rFonts w:hint="default" w:ascii="方正仿宋_GBK" w:hAnsi="方正仿宋_GBK" w:cs="方正仿宋_GBK"/>
                <w:sz w:val="21"/>
                <w:szCs w:val="21"/>
                <w:highlight w:val="none"/>
                <w:lang w:eastAsia="zh-CN"/>
                <w:woUserID w:val="1"/>
              </w:rPr>
              <w:t>4</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关于印发璧山区冬春季重大活动疫情防控指南的通知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6</w:t>
            </w:r>
            <w:r>
              <w:rPr>
                <w:rFonts w:hint="default" w:ascii="方正仿宋_GBK" w:hAnsi="方正仿宋_GBK" w:cs="方正仿宋_GBK"/>
                <w:sz w:val="21"/>
                <w:szCs w:val="21"/>
                <w:highlight w:val="none"/>
                <w:lang w:eastAsia="zh-CN"/>
                <w:woUserID w:val="1"/>
              </w:rPr>
              <w:t>5</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关于进一步加强新冠肺炎出院患者恢复期管理工作的通知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6</w:t>
            </w:r>
            <w:r>
              <w:rPr>
                <w:rFonts w:hint="default" w:ascii="方正仿宋_GBK" w:hAnsi="方正仿宋_GBK" w:cs="方正仿宋_GBK"/>
                <w:sz w:val="21"/>
                <w:szCs w:val="21"/>
                <w:highlight w:val="none"/>
                <w:lang w:eastAsia="zh-CN"/>
                <w:woUserID w:val="1"/>
              </w:rPr>
              <w:t>6</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关于印发《璧山区新冠肺炎疫情常态化监测预警工作实施方案（第二版）》的通知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璧肺炎组疫防发〔2020〕82号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6</w:t>
            </w:r>
            <w:r>
              <w:rPr>
                <w:rFonts w:hint="default" w:ascii="方正仿宋_GBK" w:hAnsi="方正仿宋_GBK" w:cs="方正仿宋_GBK"/>
                <w:sz w:val="21"/>
                <w:szCs w:val="21"/>
                <w:highlight w:val="none"/>
                <w:lang w:eastAsia="zh-CN"/>
                <w:woUserID w:val="1"/>
              </w:rPr>
              <w:t>7</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关于印发璧山区新冠肺炎疫情常态化防控快速反应小组工作方案的通知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璧肺炎组疫防发〔2020〕84号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6</w:t>
            </w:r>
            <w:r>
              <w:rPr>
                <w:rFonts w:hint="default" w:ascii="方正仿宋_GBK" w:hAnsi="方正仿宋_GBK" w:cs="方正仿宋_GBK"/>
                <w:sz w:val="21"/>
                <w:szCs w:val="21"/>
                <w:highlight w:val="none"/>
                <w:lang w:eastAsia="zh-CN"/>
                <w:woUserID w:val="1"/>
              </w:rPr>
              <w:t>8</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关于转发冷链食品预防性消毒技术方案的通知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6</w:t>
            </w:r>
            <w:r>
              <w:rPr>
                <w:rFonts w:hint="default" w:ascii="方正仿宋_GBK" w:hAnsi="方正仿宋_GBK" w:cs="方正仿宋_GBK"/>
                <w:sz w:val="21"/>
                <w:szCs w:val="21"/>
                <w:highlight w:val="none"/>
                <w:lang w:eastAsia="zh-CN"/>
                <w:woUserID w:val="1"/>
              </w:rPr>
              <w:t>9</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关于做好成都市部分地区来璧人员健康管理工作的通知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7</w:t>
            </w:r>
            <w:r>
              <w:rPr>
                <w:rFonts w:hint="default" w:ascii="方正仿宋_GBK" w:hAnsi="方正仿宋_GBK" w:cs="方正仿宋_GBK"/>
                <w:sz w:val="21"/>
                <w:szCs w:val="21"/>
                <w:highlight w:val="none"/>
                <w:lang w:eastAsia="zh-CN"/>
                <w:woUserID w:val="1"/>
              </w:rPr>
              <w:t>0</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关于规范进口冷链食品新冠病毒核酸检测结果确认和通报程序的通知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7</w:t>
            </w:r>
            <w:r>
              <w:rPr>
                <w:rFonts w:hint="default" w:ascii="方正仿宋_GBK" w:hAnsi="方正仿宋_GBK" w:cs="方正仿宋_GBK"/>
                <w:sz w:val="21"/>
                <w:szCs w:val="21"/>
                <w:highlight w:val="none"/>
                <w:lang w:eastAsia="zh-CN"/>
                <w:woUserID w:val="1"/>
              </w:rPr>
              <w:t>1</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关于转发冷链食品生产经营新冠病毒防控技术指南和冷链食品生产经营过程新冠病毒防控消毒技术指南的通知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7</w:t>
            </w:r>
            <w:r>
              <w:rPr>
                <w:rFonts w:hint="default" w:ascii="方正仿宋_GBK" w:hAnsi="方正仿宋_GBK" w:cs="方正仿宋_GBK"/>
                <w:sz w:val="21"/>
                <w:szCs w:val="21"/>
                <w:highlight w:val="none"/>
                <w:lang w:eastAsia="zh-CN"/>
                <w:woUserID w:val="1"/>
              </w:rPr>
              <w:t>2</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关于做好黑龙江省部分地区来璧返璧人员健康管理工作的通知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7</w:t>
            </w:r>
            <w:r>
              <w:rPr>
                <w:rFonts w:hint="default" w:ascii="方正仿宋_GBK" w:hAnsi="方正仿宋_GBK" w:cs="方正仿宋_GBK"/>
                <w:sz w:val="21"/>
                <w:szCs w:val="21"/>
                <w:highlight w:val="none"/>
                <w:lang w:eastAsia="zh-CN"/>
                <w:woUserID w:val="1"/>
              </w:rPr>
              <w:t>3</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关于立即启动青龙湖集中隔离点的通知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7</w:t>
            </w:r>
            <w:r>
              <w:rPr>
                <w:rFonts w:hint="default" w:ascii="方正仿宋_GBK" w:hAnsi="方正仿宋_GBK" w:cs="方正仿宋_GBK"/>
                <w:sz w:val="21"/>
                <w:szCs w:val="21"/>
                <w:highlight w:val="none"/>
                <w:lang w:eastAsia="zh-CN"/>
                <w:woUserID w:val="1"/>
              </w:rPr>
              <w:t>4</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关于做好新疆部分地区来璧返璧人员健康管理工作的通知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7</w:t>
            </w:r>
            <w:r>
              <w:rPr>
                <w:rFonts w:hint="default" w:ascii="方正仿宋_GBK" w:hAnsi="方正仿宋_GBK" w:cs="方正仿宋_GBK"/>
                <w:sz w:val="21"/>
                <w:szCs w:val="21"/>
                <w:highlight w:val="none"/>
                <w:lang w:eastAsia="zh-CN"/>
                <w:woUserID w:val="1"/>
              </w:rPr>
              <w:t>5</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关于印发璧山区居民小区（自然村）新冠肺炎疫情处置导则和冷链食品检出新冠病毒阳性处置导则的通知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7</w:t>
            </w:r>
            <w:r>
              <w:rPr>
                <w:rFonts w:hint="default" w:ascii="方正仿宋_GBK" w:hAnsi="方正仿宋_GBK" w:cs="方正仿宋_GBK"/>
                <w:sz w:val="21"/>
                <w:szCs w:val="21"/>
                <w:highlight w:val="none"/>
                <w:lang w:eastAsia="zh-CN"/>
                <w:woUserID w:val="1"/>
              </w:rPr>
              <w:t>6</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关于做好北京市部分地区来璧返璧人员健康管理工作的通知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7</w:t>
            </w:r>
            <w:r>
              <w:rPr>
                <w:rFonts w:hint="default" w:ascii="方正仿宋_GBK" w:hAnsi="方正仿宋_GBK" w:cs="方正仿宋_GBK"/>
                <w:sz w:val="21"/>
                <w:szCs w:val="21"/>
                <w:highlight w:val="none"/>
                <w:lang w:eastAsia="zh-CN"/>
                <w:woUserID w:val="1"/>
              </w:rPr>
              <w:t>7</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关于做好辽宁省部分地区来璧返璧人员健康管理工作的通知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7</w:t>
            </w:r>
            <w:r>
              <w:rPr>
                <w:rFonts w:hint="default" w:ascii="方正仿宋_GBK" w:hAnsi="方正仿宋_GBK" w:cs="方正仿宋_GBK"/>
                <w:sz w:val="21"/>
                <w:szCs w:val="21"/>
                <w:highlight w:val="none"/>
                <w:lang w:eastAsia="zh-CN"/>
                <w:woUserID w:val="1"/>
              </w:rPr>
              <w:t>8</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关于印发新冠肺炎疫情现场处置指挥部工作导则、商务楼宇、工厂（企业）农贸市场新冠肺炎疫情处置导则的通知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7</w:t>
            </w:r>
            <w:r>
              <w:rPr>
                <w:rFonts w:hint="default" w:ascii="方正仿宋_GBK" w:hAnsi="方正仿宋_GBK" w:cs="方正仿宋_GBK"/>
                <w:sz w:val="21"/>
                <w:szCs w:val="21"/>
                <w:highlight w:val="none"/>
                <w:lang w:eastAsia="zh-CN"/>
                <w:woUserID w:val="1"/>
              </w:rPr>
              <w:t>9</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关于进一步加强有境外旅居史来璧返璧人员健康管理工作的通知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8</w:t>
            </w:r>
            <w:r>
              <w:rPr>
                <w:rFonts w:hint="default" w:ascii="方正仿宋_GBK" w:hAnsi="方正仿宋_GBK" w:cs="方正仿宋_GBK"/>
                <w:sz w:val="21"/>
                <w:szCs w:val="21"/>
                <w:highlight w:val="none"/>
                <w:lang w:eastAsia="zh-CN"/>
                <w:woUserID w:val="1"/>
              </w:rPr>
              <w:t>0</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关于印发璧山区2021年元旦春节期间疫情防控工作实施方案的通知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8</w:t>
            </w:r>
            <w:r>
              <w:rPr>
                <w:rFonts w:hint="default" w:ascii="方正仿宋_GBK" w:hAnsi="方正仿宋_GBK" w:cs="方正仿宋_GBK"/>
                <w:sz w:val="21"/>
                <w:szCs w:val="21"/>
                <w:highlight w:val="none"/>
                <w:lang w:eastAsia="zh-CN"/>
                <w:woUserID w:val="1"/>
              </w:rPr>
              <w:t>1</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关于印发璧山区重点人群新冠病毒疫苗接种工作实施方案的通知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8</w:t>
            </w:r>
            <w:r>
              <w:rPr>
                <w:rFonts w:hint="default" w:ascii="方正仿宋_GBK" w:hAnsi="方正仿宋_GBK" w:cs="方正仿宋_GBK"/>
                <w:sz w:val="21"/>
                <w:szCs w:val="21"/>
                <w:highlight w:val="none"/>
                <w:lang w:eastAsia="zh-CN"/>
                <w:woUserID w:val="1"/>
              </w:rPr>
              <w:t>2</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璧山区新型冠状病毒感染的肺炎疫情防控工作指挥部办公室关于转发新型冠状病毒感染的肺炎疫情社区防控工作方案（试行的通知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璧新冠防指办发〔2020〕1号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8</w:t>
            </w:r>
            <w:r>
              <w:rPr>
                <w:rFonts w:hint="default" w:ascii="方正仿宋_GBK" w:hAnsi="方正仿宋_GBK" w:cs="方正仿宋_GBK"/>
                <w:sz w:val="21"/>
                <w:szCs w:val="21"/>
                <w:highlight w:val="none"/>
                <w:lang w:eastAsia="zh-CN"/>
                <w:woUserID w:val="1"/>
              </w:rPr>
              <w:t>3</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关于进一步加强全区餐饮服务业监督管理的通知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璧新冠防指发〔2020〕1号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8</w:t>
            </w:r>
            <w:r>
              <w:rPr>
                <w:rFonts w:hint="default" w:ascii="方正仿宋_GBK" w:hAnsi="方正仿宋_GBK" w:cs="方正仿宋_GBK"/>
                <w:sz w:val="21"/>
                <w:szCs w:val="21"/>
                <w:highlight w:val="none"/>
                <w:lang w:eastAsia="zh-CN"/>
                <w:woUserID w:val="1"/>
              </w:rPr>
              <w:t>4</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转发重庆市新型冠状病毒感染的肺炎疫情防控工作领导小组关于做好当前疫情防控工作的紧急通知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璧新冠防指发〔2020〕2号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8</w:t>
            </w:r>
            <w:r>
              <w:rPr>
                <w:rFonts w:hint="default" w:ascii="方正仿宋_GBK" w:hAnsi="方正仿宋_GBK" w:cs="方正仿宋_GBK"/>
                <w:sz w:val="21"/>
                <w:szCs w:val="21"/>
                <w:highlight w:val="none"/>
                <w:lang w:eastAsia="zh-CN"/>
                <w:woUserID w:val="1"/>
              </w:rPr>
              <w:t>5</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转发重庆市新型冠状病毒感染的肺炎疫情防控工作领导小组关于做好突发公共卫生事件应急响应有关工作的通知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璧新冠防指发〔2020〕3号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8</w:t>
            </w:r>
            <w:r>
              <w:rPr>
                <w:rFonts w:hint="default" w:ascii="方正仿宋_GBK" w:hAnsi="方正仿宋_GBK" w:cs="方正仿宋_GBK"/>
                <w:sz w:val="21"/>
                <w:szCs w:val="21"/>
                <w:highlight w:val="none"/>
                <w:lang w:eastAsia="zh-CN"/>
                <w:woUserID w:val="1"/>
              </w:rPr>
              <w:t>6</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璧山区新型冠状病毒感染的肺炎疫情防控工作领导小组（指挥部）关于成立专项工作组的通知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璧新冠防指发〔2020〕4号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8</w:t>
            </w:r>
            <w:r>
              <w:rPr>
                <w:rFonts w:hint="default" w:ascii="方正仿宋_GBK" w:hAnsi="方正仿宋_GBK" w:cs="方正仿宋_GBK"/>
                <w:sz w:val="21"/>
                <w:szCs w:val="21"/>
                <w:highlight w:val="none"/>
                <w:lang w:eastAsia="zh-CN"/>
                <w:woUserID w:val="1"/>
              </w:rPr>
              <w:t>7</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关于调整璧山区新型冠状病毒感染的肺炎疫情防控工作总指挥部及有关专项工作指挥部成员的通知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8</w:t>
            </w:r>
            <w:r>
              <w:rPr>
                <w:rFonts w:hint="default" w:ascii="方正仿宋_GBK" w:hAnsi="方正仿宋_GBK" w:cs="方正仿宋_GBK"/>
                <w:sz w:val="21"/>
                <w:szCs w:val="21"/>
                <w:highlight w:val="none"/>
                <w:lang w:eastAsia="zh-CN"/>
                <w:woUserID w:val="1"/>
              </w:rPr>
              <w:t>8</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关于进一步加强新型冠状病毒感染的肺炎联防联控工作的通知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璧新冠防组办发〔2020〕1号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w:t>
            </w:r>
            <w:r>
              <w:rPr>
                <w:rFonts w:hint="default" w:ascii="方正仿宋_GBK" w:hAnsi="方正仿宋_GBK" w:cs="方正仿宋_GBK"/>
                <w:sz w:val="21"/>
                <w:szCs w:val="21"/>
                <w:highlight w:val="none"/>
                <w:lang w:eastAsia="zh-CN"/>
                <w:woUserID w:val="1"/>
              </w:rPr>
              <w:t>8</w:t>
            </w:r>
            <w:r>
              <w:rPr>
                <w:rFonts w:hint="default" w:ascii="方正仿宋_GBK" w:hAnsi="方正仿宋_GBK" w:cs="方正仿宋_GBK"/>
                <w:sz w:val="21"/>
                <w:szCs w:val="21"/>
                <w:highlight w:val="none"/>
                <w:lang w:eastAsia="zh-CN"/>
                <w:woUserID w:val="1"/>
              </w:rPr>
              <w:t>9</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关于印发《新型冠状病毒感染的肺炎相关人员居家隔离管理规范》的通知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390</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关于印发《新型冠状病毒感染的肺炎疫情防控期间预防性消毒措施技术要求》的通知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39</w:t>
            </w:r>
            <w:r>
              <w:rPr>
                <w:rFonts w:hint="default" w:ascii="方正仿宋_GBK" w:hAnsi="方正仿宋_GBK" w:cs="方正仿宋_GBK"/>
                <w:sz w:val="21"/>
                <w:szCs w:val="21"/>
                <w:highlight w:val="none"/>
                <w:lang w:eastAsia="zh-CN"/>
                <w:woUserID w:val="1"/>
              </w:rPr>
              <w:t>1</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关于做好重点人群新冠肺炎病毒核酸检测工作的通知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392</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关于立即启动青龙湖集中隔离点的通知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璧肺炎组疫防发〔2020〕5号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393</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关于对平安璧山建设暨防范化解重大风险2020年第一次督查检查发现问题（严重精神障碍患者服务管理工作）进行整改的通知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精神障碍联席办〔2020〕1号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394</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 xml:space="preserve">关于印发《璧山区2018年“万步有约”职业人群健走激励大奖赛实施方案》的通知 </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璧慢发〔2018〕1号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395</w:t>
            </w:r>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关于印发璧山区全民健康生活方式行动专项行动技术方案的通知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璧慢发〔2018〕2号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99" w:type="dxa"/>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center"/>
              <w:textAlignment w:val="auto"/>
              <w:rPr>
                <w:rFonts w:hint="default" w:ascii="方正仿宋_GBK" w:hAnsi="方正仿宋_GBK" w:cs="方正仿宋_GBK"/>
                <w:sz w:val="21"/>
                <w:szCs w:val="21"/>
                <w:highlight w:val="none"/>
                <w:lang w:eastAsia="zh-CN"/>
                <w:woUserID w:val="1"/>
              </w:rPr>
            </w:pPr>
            <w:r>
              <w:rPr>
                <w:rFonts w:hint="default" w:ascii="方正仿宋_GBK" w:hAnsi="方正仿宋_GBK" w:cs="方正仿宋_GBK"/>
                <w:sz w:val="21"/>
                <w:szCs w:val="21"/>
                <w:highlight w:val="none"/>
                <w:lang w:eastAsia="zh-CN"/>
                <w:woUserID w:val="1"/>
              </w:rPr>
              <w:t>396</w:t>
            </w:r>
            <w:bookmarkStart w:id="0" w:name="_GoBack"/>
            <w:bookmarkEnd w:id="0"/>
          </w:p>
        </w:tc>
        <w:tc>
          <w:tcPr>
            <w:tcW w:w="5707"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关于印发《重庆市璧山区艾滋病综合防治示范区工作方案》的通知</w:t>
            </w:r>
          </w:p>
        </w:tc>
        <w:tc>
          <w:tcPr>
            <w:tcW w:w="3146" w:type="dxa"/>
            <w:shd w:val="clear" w:color="auto" w:fill="auto"/>
            <w:noWrap w:val="0"/>
            <w:vAlign w:val="center"/>
          </w:tcPr>
          <w:p>
            <w:pPr>
              <w:pStyle w:val="2"/>
              <w:keepNext w:val="0"/>
              <w:keepLines w:val="0"/>
              <w:pageBreakBefore w:val="0"/>
              <w:kinsoku/>
              <w:wordWrap/>
              <w:overflowPunct/>
              <w:topLinePunct w:val="0"/>
              <w:autoSpaceDE/>
              <w:autoSpaceDN/>
              <w:bidi w:val="0"/>
              <w:adjustRightInd/>
              <w:spacing w:after="0" w:afterLines="0" w:line="40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璧防艾办〔2015〕1号</w:t>
            </w:r>
          </w:p>
        </w:tc>
      </w:tr>
    </w:tbl>
    <w:p>
      <w:pPr>
        <w:jc w:val="center"/>
        <w:rPr>
          <w:rFonts w:hint="eastAsia" w:ascii="方正小标宋_GBK" w:hAnsi="方正小标宋_GBK" w:eastAsia="方正小标宋_GBK" w:cs="方正小标宋_GBK"/>
          <w:sz w:val="44"/>
          <w:szCs w:val="44"/>
          <w:lang w:val="en-US" w:eastAsia="zh-CN"/>
        </w:rPr>
      </w:pPr>
    </w:p>
    <w:sectPr>
      <w:pgSz w:w="11900" w:h="16832"/>
      <w:pgMar w:top="2098" w:right="1474" w:bottom="1984" w:left="1587" w:header="0" w:footer="845"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仿宋_GBK">
    <w:altName w:val="汉仪仿宋KW"/>
    <w:panose1 w:val="03000509000000000000"/>
    <w:charset w:val="86"/>
    <w:family w:val="auto"/>
    <w:pitch w:val="default"/>
    <w:sig w:usb0="00000000" w:usb1="00000000" w:usb2="00000000" w:usb3="00000000" w:csb0="00040000" w:csb1="00000000"/>
  </w:font>
  <w:font w:name="方正小标宋_GBK">
    <w:altName w:val="汉仪书宋二KW"/>
    <w:panose1 w:val="03000509000000000000"/>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F4E14"/>
    <w:rsid w:val="03190625"/>
    <w:rsid w:val="28F65471"/>
    <w:rsid w:val="33F96993"/>
    <w:rsid w:val="367E227B"/>
    <w:rsid w:val="37FF77C6"/>
    <w:rsid w:val="40422CFC"/>
    <w:rsid w:val="4B887488"/>
    <w:rsid w:val="4D4F125F"/>
    <w:rsid w:val="5DE7F857"/>
    <w:rsid w:val="5EEC0271"/>
    <w:rsid w:val="63D43D09"/>
    <w:rsid w:val="63D80A7B"/>
    <w:rsid w:val="6FAF4E14"/>
    <w:rsid w:val="6FD54DF4"/>
    <w:rsid w:val="78F05C56"/>
    <w:rsid w:val="7EB00AD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pPr>
    <w:rPr>
      <w:rFonts w:eastAsia="方正仿宋_GBK"/>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15447</Words>
  <Characters>17760</Characters>
  <Lines>0</Lines>
  <Paragraphs>0</Paragraphs>
  <TotalTime>167</TotalTime>
  <ScaleCrop>false</ScaleCrop>
  <LinksUpToDate>false</LinksUpToDate>
  <CharactersWithSpaces>17787</CharactersWithSpaces>
  <Application>WWO_openplatform_20210902171309-902389ccc8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2025-07-16T18:27:00Z</dcterms:created>
  <dc:creator>cq_1007</dc:creator>
  <cp:lastModifiedBy>cq_1007</cp:lastModifiedBy>
  <dcterms:modified xsi:type="dcterms:W3CDTF">2025-07-18T11:00:35Z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C49CED8C6B5E404D9C2813D542DF6E14_13</vt:lpwstr>
  </property>
  <property fmtid="{D5CDD505-2E9C-101B-9397-08002B2CF9AE}" pid="4" name="KSOTemplateDocerSaveRecord">
    <vt:lpwstr>eyJoZGlkIjoiZDFlZDRmMTUwYWQ4ZDg2NDZjOWM2YWZjYjMxN2ZkYWQiLCJ1c2VySWQiOiI1OTc2MDUwIn0=</vt:lpwstr>
  </property>
</Properties>
</file>