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eastAsia="方正小标宋_GBK"/>
          <w:spacing w:val="-20"/>
          <w:kern w:val="0"/>
          <w:sz w:val="36"/>
          <w:szCs w:val="36"/>
          <w:lang w:val="en-US" w:eastAsia="zh-CN"/>
        </w:rPr>
      </w:pPr>
      <w:r>
        <w:rPr>
          <w:rFonts w:hint="eastAsia" w:eastAsia="方正小标宋_GBK"/>
          <w:spacing w:val="-20"/>
          <w:kern w:val="0"/>
          <w:sz w:val="36"/>
          <w:szCs w:val="36"/>
          <w:lang w:eastAsia="zh-CN"/>
        </w:rPr>
        <w:t>附件</w:t>
      </w:r>
      <w:r>
        <w:rPr>
          <w:rFonts w:hint="eastAsia" w:eastAsia="方正小标宋_GBK"/>
          <w:spacing w:val="-20"/>
          <w:kern w:val="0"/>
          <w:sz w:val="36"/>
          <w:szCs w:val="36"/>
          <w:lang w:val="en-US" w:eastAsia="zh-CN"/>
        </w:rPr>
        <w:t>2：</w:t>
      </w:r>
    </w:p>
    <w:p>
      <w:pPr>
        <w:widowControl/>
        <w:spacing w:line="560" w:lineRule="exact"/>
        <w:ind w:firstLine="400" w:firstLineChars="100"/>
        <w:jc w:val="both"/>
        <w:rPr>
          <w:rFonts w:hint="eastAsia" w:eastAsia="方正小标宋_GBK"/>
          <w:spacing w:val="-2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00" w:firstLineChars="100"/>
        <w:jc w:val="both"/>
        <w:textAlignment w:val="auto"/>
        <w:rPr>
          <w:rFonts w:eastAsia="方正黑体_GBK"/>
          <w:kern w:val="0"/>
          <w:sz w:val="44"/>
          <w:szCs w:val="44"/>
        </w:rPr>
      </w:pPr>
      <w:r>
        <w:rPr>
          <w:rFonts w:hint="eastAsia" w:eastAsia="方正小标宋_GBK"/>
          <w:spacing w:val="-20"/>
          <w:kern w:val="0"/>
          <w:sz w:val="44"/>
          <w:szCs w:val="44"/>
          <w:lang w:eastAsia="zh-CN"/>
        </w:rPr>
        <w:t>三合镇</w:t>
      </w:r>
      <w:r>
        <w:rPr>
          <w:rFonts w:eastAsia="方正小标宋_GBK"/>
          <w:spacing w:val="-20"/>
          <w:kern w:val="0"/>
          <w:sz w:val="44"/>
          <w:szCs w:val="44"/>
        </w:rPr>
        <w:t>摩托车电动车交通违法学习点学习流程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eastAsia="方正黑体_GBK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一、学习对象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kern w:val="0"/>
          <w:szCs w:val="32"/>
        </w:rPr>
      </w:pPr>
      <w:r>
        <w:rPr>
          <w:kern w:val="0"/>
          <w:szCs w:val="32"/>
        </w:rPr>
        <w:t>实施了超员、违法载人行为的摩托车及电动车驾驶人。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二、学习步骤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kern w:val="0"/>
          <w:szCs w:val="32"/>
        </w:rPr>
      </w:pPr>
      <w:r>
        <w:rPr>
          <w:kern w:val="0"/>
          <w:szCs w:val="32"/>
        </w:rPr>
        <w:t>（一）告知驾驶人学习劝导点学习要求与时长，对自愿参与学习的驾驶人进行登记（姓名、身份证号、违法原因、学习起始时间）。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kern w:val="0"/>
          <w:szCs w:val="32"/>
        </w:rPr>
      </w:pPr>
      <w:r>
        <w:rPr>
          <w:kern w:val="0"/>
          <w:szCs w:val="32"/>
        </w:rPr>
        <w:t>（二）学习摩托车、电动车交通安全宣传展板、海报，发放宣传资料，观看警示教育片。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kern w:val="0"/>
          <w:szCs w:val="32"/>
        </w:rPr>
      </w:pPr>
      <w:r>
        <w:rPr>
          <w:kern w:val="0"/>
          <w:szCs w:val="32"/>
        </w:rPr>
        <w:t>（三）现场开展交通安全宣传教育，组织学习人员抄写涉及摩托车、电动车的法律法规、安全规定。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kern w:val="0"/>
          <w:szCs w:val="32"/>
        </w:rPr>
      </w:pPr>
      <w:r>
        <w:rPr>
          <w:kern w:val="0"/>
          <w:szCs w:val="32"/>
        </w:rPr>
        <w:t>（四）学习完毕签字确认。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三、学习要求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kern w:val="0"/>
          <w:szCs w:val="32"/>
        </w:rPr>
      </w:pPr>
      <w:r>
        <w:rPr>
          <w:kern w:val="0"/>
          <w:szCs w:val="32"/>
        </w:rPr>
        <w:t>（一）学习劝导的目的是宣传普及道路交通安全法律法规，教育摩托车、电动车驾驶人提高法律意识、文明意识、安全意识，预防和减少交通事故。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kern w:val="0"/>
          <w:szCs w:val="32"/>
        </w:rPr>
      </w:pPr>
      <w:r>
        <w:rPr>
          <w:kern w:val="0"/>
          <w:szCs w:val="32"/>
        </w:rPr>
        <w:t>（二）学习的视频、图文等宣传资料可以是交通安全法律法规，也可以使用辖区内涉及摩托车、电动车的事故案例。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kern w:val="0"/>
          <w:szCs w:val="32"/>
        </w:rPr>
      </w:pPr>
      <w:r>
        <w:rPr>
          <w:kern w:val="0"/>
          <w:szCs w:val="32"/>
        </w:rPr>
        <w:t>（三）每次学习时长原则上不少于2小时，包括：1个小时的道路交通安全知识学习和1小时的义务交通安全宣传劝导实践（为参加学习的违法驾驶员选择距学习点近的劝导站开展劝导工作，并为其准备反光背心和劝导员红袖标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kern w:val="0"/>
          <w:szCs w:val="32"/>
        </w:rPr>
      </w:pPr>
      <w:r>
        <w:rPr>
          <w:kern w:val="0"/>
          <w:szCs w:val="32"/>
        </w:rPr>
        <w:t>（四）集中学习应符合疫情防控的最新规定，并严格落实相关防范疫情的措施。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kern w:val="0"/>
          <w:szCs w:val="32"/>
        </w:rPr>
      </w:pPr>
      <w:r>
        <w:rPr>
          <w:kern w:val="0"/>
          <w:szCs w:val="32"/>
        </w:rPr>
        <w:t>（五）学习劝导点要整齐规范，有序组织，文明用语，严禁因环境差乱、组织混乱、言行粗暴。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kern w:val="0"/>
          <w:szCs w:val="32"/>
        </w:rPr>
      </w:pPr>
      <w:r>
        <w:rPr>
          <w:kern w:val="0"/>
          <w:szCs w:val="32"/>
        </w:rPr>
        <w:t>（六）严禁收取或变相收取停车费、学习费等费用。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kern w:val="0"/>
          <w:szCs w:val="32"/>
        </w:rPr>
      </w:pPr>
      <w:r>
        <w:rPr>
          <w:kern w:val="0"/>
          <w:szCs w:val="32"/>
        </w:rPr>
        <w:t>（七）保障参加学习人员的安全。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0"/>
        <w:jc w:val="left"/>
        <w:textAlignment w:val="auto"/>
      </w:pPr>
      <w:r>
        <w:rPr>
          <w:kern w:val="0"/>
          <w:szCs w:val="32"/>
          <w:shd w:val="clear" w:color="auto" w:fill="FFFFFF"/>
        </w:rPr>
        <w:t xml:space="preserve">                                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446" w:bottom="1644" w:left="1446" w:header="851" w:footer="992" w:gutter="0"/>
      <w:cols w:space="0" w:num="1"/>
      <w:docGrid w:linePitch="600" w:charSpace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FSK--GBK1">
    <w:altName w:val="国标宋体-超大字符集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国标宋体-超大字符集">
    <w:panose1 w:val="03000509000000000000"/>
    <w:charset w:val="86"/>
    <w:family w:val="auto"/>
    <w:pitch w:val="default"/>
    <w:sig w:usb0="00000001" w:usb1="08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jc w:val="center"/>
      <w:rPr>
        <w:rFonts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wordWrap w:val="0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  <w:lang w:val="zh-CN"/>
                            </w:rPr>
                            <w:t>9</w: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DIm4LAIAAFU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odcsCxv9YHmEjuJ5u9wHCJh0jaL0Spy1QrelypwnI7bzn/sU9fg3WP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s0lY7tAAAAAFAQAADwAAAAAAAAABACAAAAA4AAAAZHJzL2Rv&#10;d25yZXYueG1sUEsBAhQAFAAAAAgAh07iQBcMibgsAgAAVQQAAA4AAAAAAAAAAQAgAAAAN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wordWrap w:val="0"/>
                      <w:jc w:val="right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  <w:lang w:val="zh-CN"/>
                      </w:rPr>
                      <w:t>9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ind w:firstLine="560"/>
      <w:jc w:val="right"/>
    </w:pPr>
    <w:r>
      <w:rPr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</w:rPr>
      <w:t>1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61"/>
  <w:drawingGridVerticalSpacing w:val="3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zNjQ5MmQ0MjBkNTZmYWVhMzczMjEyNDRmYWVmN2YifQ=="/>
  </w:docVars>
  <w:rsids>
    <w:rsidRoot w:val="00614DEA"/>
    <w:rsid w:val="000E70F7"/>
    <w:rsid w:val="001427ED"/>
    <w:rsid w:val="00153CF1"/>
    <w:rsid w:val="001A7BC3"/>
    <w:rsid w:val="001C37FF"/>
    <w:rsid w:val="001C60BC"/>
    <w:rsid w:val="00211AE7"/>
    <w:rsid w:val="002666BE"/>
    <w:rsid w:val="002A40A3"/>
    <w:rsid w:val="00301342"/>
    <w:rsid w:val="003E09C9"/>
    <w:rsid w:val="00480B80"/>
    <w:rsid w:val="004D4118"/>
    <w:rsid w:val="005A47C8"/>
    <w:rsid w:val="00614DEA"/>
    <w:rsid w:val="007043F6"/>
    <w:rsid w:val="00720B98"/>
    <w:rsid w:val="007D1193"/>
    <w:rsid w:val="007E003A"/>
    <w:rsid w:val="00804327"/>
    <w:rsid w:val="0093335B"/>
    <w:rsid w:val="0093442C"/>
    <w:rsid w:val="009629D5"/>
    <w:rsid w:val="00972ED4"/>
    <w:rsid w:val="00A94F05"/>
    <w:rsid w:val="00B808E2"/>
    <w:rsid w:val="00BE781D"/>
    <w:rsid w:val="00BF2BE4"/>
    <w:rsid w:val="00C02A2C"/>
    <w:rsid w:val="00C3514F"/>
    <w:rsid w:val="00CB5D69"/>
    <w:rsid w:val="00CB6CF3"/>
    <w:rsid w:val="00CD6C27"/>
    <w:rsid w:val="00D36A79"/>
    <w:rsid w:val="00DD1ED7"/>
    <w:rsid w:val="00E50D30"/>
    <w:rsid w:val="00F5219D"/>
    <w:rsid w:val="00FA272D"/>
    <w:rsid w:val="01391372"/>
    <w:rsid w:val="015D773D"/>
    <w:rsid w:val="01D142AE"/>
    <w:rsid w:val="01D54D98"/>
    <w:rsid w:val="03126166"/>
    <w:rsid w:val="033871C4"/>
    <w:rsid w:val="03CB1CCE"/>
    <w:rsid w:val="03F4527E"/>
    <w:rsid w:val="044D0AAB"/>
    <w:rsid w:val="04BC7DAC"/>
    <w:rsid w:val="04F306B8"/>
    <w:rsid w:val="05AA51D3"/>
    <w:rsid w:val="05F77B49"/>
    <w:rsid w:val="060D0EE3"/>
    <w:rsid w:val="06BD225B"/>
    <w:rsid w:val="079C366E"/>
    <w:rsid w:val="08497B08"/>
    <w:rsid w:val="08B73FB9"/>
    <w:rsid w:val="08EA73F6"/>
    <w:rsid w:val="09470E73"/>
    <w:rsid w:val="099A0675"/>
    <w:rsid w:val="09A45050"/>
    <w:rsid w:val="0B4A4C43"/>
    <w:rsid w:val="0B976997"/>
    <w:rsid w:val="0BA2115F"/>
    <w:rsid w:val="0BDA757F"/>
    <w:rsid w:val="0C27630D"/>
    <w:rsid w:val="0CDE6880"/>
    <w:rsid w:val="0CDF1290"/>
    <w:rsid w:val="0DA65AC5"/>
    <w:rsid w:val="0DB51CAD"/>
    <w:rsid w:val="0E083AC4"/>
    <w:rsid w:val="0E410615"/>
    <w:rsid w:val="0E9411BE"/>
    <w:rsid w:val="0ED564BB"/>
    <w:rsid w:val="0FCA43A4"/>
    <w:rsid w:val="10214C2F"/>
    <w:rsid w:val="111C5E8A"/>
    <w:rsid w:val="11515027"/>
    <w:rsid w:val="11966DF0"/>
    <w:rsid w:val="12083865"/>
    <w:rsid w:val="129B6064"/>
    <w:rsid w:val="12B145DC"/>
    <w:rsid w:val="12CF6B02"/>
    <w:rsid w:val="13162899"/>
    <w:rsid w:val="13261D0D"/>
    <w:rsid w:val="13367661"/>
    <w:rsid w:val="13B21D33"/>
    <w:rsid w:val="13E234E6"/>
    <w:rsid w:val="14E67E63"/>
    <w:rsid w:val="157502EA"/>
    <w:rsid w:val="15B274FA"/>
    <w:rsid w:val="16241C4C"/>
    <w:rsid w:val="16CA07EC"/>
    <w:rsid w:val="16F05D79"/>
    <w:rsid w:val="174E71EA"/>
    <w:rsid w:val="17584B7E"/>
    <w:rsid w:val="180E64B6"/>
    <w:rsid w:val="186C3C8F"/>
    <w:rsid w:val="197851A0"/>
    <w:rsid w:val="19B17A41"/>
    <w:rsid w:val="1B130587"/>
    <w:rsid w:val="1B132022"/>
    <w:rsid w:val="1B18764C"/>
    <w:rsid w:val="1B261C83"/>
    <w:rsid w:val="1B79390C"/>
    <w:rsid w:val="1CEE227D"/>
    <w:rsid w:val="1D3B3F23"/>
    <w:rsid w:val="1DC8381D"/>
    <w:rsid w:val="1DEA51F6"/>
    <w:rsid w:val="1E1862E1"/>
    <w:rsid w:val="1F114ADE"/>
    <w:rsid w:val="1F313131"/>
    <w:rsid w:val="2062233F"/>
    <w:rsid w:val="20D20198"/>
    <w:rsid w:val="21272C71"/>
    <w:rsid w:val="2221247E"/>
    <w:rsid w:val="226F3BB6"/>
    <w:rsid w:val="238611A6"/>
    <w:rsid w:val="24253506"/>
    <w:rsid w:val="244B44C1"/>
    <w:rsid w:val="244D65B8"/>
    <w:rsid w:val="248F4AC4"/>
    <w:rsid w:val="249C706C"/>
    <w:rsid w:val="24A354E3"/>
    <w:rsid w:val="24E72491"/>
    <w:rsid w:val="251D2914"/>
    <w:rsid w:val="252C08C4"/>
    <w:rsid w:val="254A5E9B"/>
    <w:rsid w:val="25537BFE"/>
    <w:rsid w:val="259D76A5"/>
    <w:rsid w:val="25C60571"/>
    <w:rsid w:val="26092DCD"/>
    <w:rsid w:val="261063D0"/>
    <w:rsid w:val="26345C82"/>
    <w:rsid w:val="271F081E"/>
    <w:rsid w:val="28A066B0"/>
    <w:rsid w:val="28ED0310"/>
    <w:rsid w:val="293A7F80"/>
    <w:rsid w:val="293D389F"/>
    <w:rsid w:val="29AE0776"/>
    <w:rsid w:val="29EE66EC"/>
    <w:rsid w:val="2A04407E"/>
    <w:rsid w:val="2A0A33FC"/>
    <w:rsid w:val="2A161DBE"/>
    <w:rsid w:val="2A430A9B"/>
    <w:rsid w:val="2AA51FAF"/>
    <w:rsid w:val="2AE55B1F"/>
    <w:rsid w:val="2B69017C"/>
    <w:rsid w:val="2C8B0858"/>
    <w:rsid w:val="2CA67D76"/>
    <w:rsid w:val="2CD12CAD"/>
    <w:rsid w:val="2DBF7D89"/>
    <w:rsid w:val="30620F77"/>
    <w:rsid w:val="30EB232F"/>
    <w:rsid w:val="315F0594"/>
    <w:rsid w:val="324614CF"/>
    <w:rsid w:val="32D046D3"/>
    <w:rsid w:val="33DA14EB"/>
    <w:rsid w:val="343D2621"/>
    <w:rsid w:val="346F257B"/>
    <w:rsid w:val="36826AB2"/>
    <w:rsid w:val="36853891"/>
    <w:rsid w:val="36C7438A"/>
    <w:rsid w:val="36F2187C"/>
    <w:rsid w:val="380B25BB"/>
    <w:rsid w:val="395F588B"/>
    <w:rsid w:val="3A87046A"/>
    <w:rsid w:val="3B543586"/>
    <w:rsid w:val="3BBC3FAC"/>
    <w:rsid w:val="3C2520AD"/>
    <w:rsid w:val="3FCD561A"/>
    <w:rsid w:val="403844EA"/>
    <w:rsid w:val="40E14FEE"/>
    <w:rsid w:val="412949A3"/>
    <w:rsid w:val="418661C5"/>
    <w:rsid w:val="41FD3AD1"/>
    <w:rsid w:val="4385497C"/>
    <w:rsid w:val="43AE6DBB"/>
    <w:rsid w:val="458D5460"/>
    <w:rsid w:val="4594406A"/>
    <w:rsid w:val="475E2707"/>
    <w:rsid w:val="47A83AD0"/>
    <w:rsid w:val="48490CC0"/>
    <w:rsid w:val="48DF6CAA"/>
    <w:rsid w:val="49396F88"/>
    <w:rsid w:val="4980038F"/>
    <w:rsid w:val="4A953AFC"/>
    <w:rsid w:val="4AF84C20"/>
    <w:rsid w:val="4B424603"/>
    <w:rsid w:val="4B4B0622"/>
    <w:rsid w:val="4B7503CA"/>
    <w:rsid w:val="4B8E593F"/>
    <w:rsid w:val="4BD77499"/>
    <w:rsid w:val="4BE24AAC"/>
    <w:rsid w:val="4D9F479C"/>
    <w:rsid w:val="4E674D12"/>
    <w:rsid w:val="4EF05934"/>
    <w:rsid w:val="4F074D5F"/>
    <w:rsid w:val="505D0092"/>
    <w:rsid w:val="508F4404"/>
    <w:rsid w:val="512B7DAC"/>
    <w:rsid w:val="528154FB"/>
    <w:rsid w:val="53513120"/>
    <w:rsid w:val="54196BAA"/>
    <w:rsid w:val="54A66391"/>
    <w:rsid w:val="54C01AB6"/>
    <w:rsid w:val="55110DB9"/>
    <w:rsid w:val="5870688C"/>
    <w:rsid w:val="59614C16"/>
    <w:rsid w:val="596655D3"/>
    <w:rsid w:val="59A13CC4"/>
    <w:rsid w:val="5A36036B"/>
    <w:rsid w:val="5A8A2606"/>
    <w:rsid w:val="5ADD2C9E"/>
    <w:rsid w:val="5B4029EE"/>
    <w:rsid w:val="5B7B2E41"/>
    <w:rsid w:val="5B8147BE"/>
    <w:rsid w:val="5C5A5F85"/>
    <w:rsid w:val="5DB51202"/>
    <w:rsid w:val="5E4C75A5"/>
    <w:rsid w:val="5E8115B3"/>
    <w:rsid w:val="5E9C763A"/>
    <w:rsid w:val="5EC3746F"/>
    <w:rsid w:val="5F7B0B54"/>
    <w:rsid w:val="5F7D4B48"/>
    <w:rsid w:val="608D0C1B"/>
    <w:rsid w:val="61C96577"/>
    <w:rsid w:val="62A01611"/>
    <w:rsid w:val="62CD508E"/>
    <w:rsid w:val="62FB4464"/>
    <w:rsid w:val="63615350"/>
    <w:rsid w:val="645B0E9F"/>
    <w:rsid w:val="64B63393"/>
    <w:rsid w:val="64F27D57"/>
    <w:rsid w:val="65211340"/>
    <w:rsid w:val="652613CD"/>
    <w:rsid w:val="657E1D26"/>
    <w:rsid w:val="658701C9"/>
    <w:rsid w:val="65D7037F"/>
    <w:rsid w:val="66415276"/>
    <w:rsid w:val="66676223"/>
    <w:rsid w:val="668B199B"/>
    <w:rsid w:val="6711775F"/>
    <w:rsid w:val="677007B4"/>
    <w:rsid w:val="691B1FC3"/>
    <w:rsid w:val="692B2354"/>
    <w:rsid w:val="693505B1"/>
    <w:rsid w:val="69584116"/>
    <w:rsid w:val="69A00868"/>
    <w:rsid w:val="69D361E5"/>
    <w:rsid w:val="6A4B4915"/>
    <w:rsid w:val="6B3F5604"/>
    <w:rsid w:val="6B464E23"/>
    <w:rsid w:val="6C0E1756"/>
    <w:rsid w:val="6CA2592B"/>
    <w:rsid w:val="6CB256FA"/>
    <w:rsid w:val="6CBE2924"/>
    <w:rsid w:val="6D943C3E"/>
    <w:rsid w:val="6DB91B96"/>
    <w:rsid w:val="6DEC6904"/>
    <w:rsid w:val="6E3041D1"/>
    <w:rsid w:val="6E4D2D00"/>
    <w:rsid w:val="6F314C6C"/>
    <w:rsid w:val="6FDE6AFA"/>
    <w:rsid w:val="7026090F"/>
    <w:rsid w:val="72542DC7"/>
    <w:rsid w:val="729E52BB"/>
    <w:rsid w:val="72B9457F"/>
    <w:rsid w:val="72D73113"/>
    <w:rsid w:val="73A86934"/>
    <w:rsid w:val="73FF40E3"/>
    <w:rsid w:val="742F3F41"/>
    <w:rsid w:val="75752846"/>
    <w:rsid w:val="7641630E"/>
    <w:rsid w:val="77220BF9"/>
    <w:rsid w:val="77CD4BBB"/>
    <w:rsid w:val="78E46596"/>
    <w:rsid w:val="78FD0555"/>
    <w:rsid w:val="7BD04810"/>
    <w:rsid w:val="7BD77D82"/>
    <w:rsid w:val="7C4D2F97"/>
    <w:rsid w:val="7CC04C5C"/>
    <w:rsid w:val="7CD9709D"/>
    <w:rsid w:val="7D2F777E"/>
    <w:rsid w:val="7DED2DD5"/>
    <w:rsid w:val="7E12AE56"/>
    <w:rsid w:val="7EFD4725"/>
    <w:rsid w:val="FD7FA3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Body Text"/>
    <w:basedOn w:val="1"/>
    <w:qFormat/>
    <w:uiPriority w:val="0"/>
    <w:rPr>
      <w:rFonts w:ascii="Calibri" w:hAnsi="Calibri" w:eastAsia="宋体"/>
      <w:sz w:val="21"/>
      <w:szCs w:val="24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Plain Text"/>
    <w:basedOn w:val="1"/>
    <w:qFormat/>
    <w:uiPriority w:val="0"/>
    <w:pPr>
      <w:widowControl/>
      <w:ind w:firstLine="420" w:firstLineChars="200"/>
      <w:jc w:val="left"/>
    </w:pPr>
    <w:rPr>
      <w:rFonts w:ascii="仿宋_GB2312" w:hAnsi="宋体" w:eastAsia="仿宋_GB2312"/>
      <w:kern w:val="0"/>
      <w:szCs w:val="24"/>
    </w:rPr>
  </w:style>
  <w:style w:type="paragraph" w:styleId="8">
    <w:name w:val="Date"/>
    <w:basedOn w:val="1"/>
    <w:next w:val="1"/>
    <w:link w:val="32"/>
    <w:qFormat/>
    <w:uiPriority w:val="0"/>
    <w:pPr>
      <w:ind w:left="100" w:leftChars="2500"/>
    </w:pPr>
  </w:style>
  <w:style w:type="paragraph" w:styleId="9">
    <w:name w:val="Balloon Text"/>
    <w:basedOn w:val="1"/>
    <w:link w:val="21"/>
    <w:qFormat/>
    <w:uiPriority w:val="0"/>
    <w:rPr>
      <w:sz w:val="18"/>
      <w:szCs w:val="18"/>
    </w:r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9">
    <w:name w:val="font3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页眉 字符"/>
    <w:basedOn w:val="15"/>
    <w:link w:val="11"/>
    <w:qFormat/>
    <w:uiPriority w:val="0"/>
    <w:rPr>
      <w:rFonts w:eastAsia="方正仿宋_GBK"/>
      <w:kern w:val="2"/>
      <w:sz w:val="18"/>
      <w:szCs w:val="18"/>
    </w:rPr>
  </w:style>
  <w:style w:type="character" w:customStyle="1" w:styleId="21">
    <w:name w:val="批注框文本 字符"/>
    <w:basedOn w:val="15"/>
    <w:link w:val="9"/>
    <w:qFormat/>
    <w:uiPriority w:val="0"/>
    <w:rPr>
      <w:rFonts w:eastAsia="方正仿宋_GBK"/>
      <w:kern w:val="2"/>
      <w:sz w:val="18"/>
      <w:szCs w:val="18"/>
    </w:rPr>
  </w:style>
  <w:style w:type="character" w:customStyle="1" w:styleId="22">
    <w:name w:val="页脚 字符"/>
    <w:basedOn w:val="15"/>
    <w:link w:val="10"/>
    <w:qFormat/>
    <w:uiPriority w:val="99"/>
    <w:rPr>
      <w:rFonts w:eastAsia="方正仿宋_GBK"/>
      <w:kern w:val="2"/>
      <w:sz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1"/>
    <w:basedOn w:val="1"/>
    <w:qFormat/>
    <w:uiPriority w:val="0"/>
    <w:pPr>
      <w:tabs>
        <w:tab w:val="left" w:pos="360"/>
      </w:tabs>
    </w:pPr>
    <w:rPr>
      <w:sz w:val="24"/>
      <w:szCs w:val="24"/>
    </w:rPr>
  </w:style>
  <w:style w:type="paragraph" w:customStyle="1" w:styleId="25">
    <w:name w:val="CUCD-0"/>
    <w:qFormat/>
    <w:uiPriority w:val="0"/>
    <w:pPr>
      <w:spacing w:line="360" w:lineRule="auto"/>
      <w:ind w:firstLine="200" w:firstLineChars="200"/>
    </w:pPr>
    <w:rPr>
      <w:rFonts w:ascii="Arial" w:hAnsi="Arial" w:eastAsia="宋体" w:cs="Times New Roman"/>
      <w:sz w:val="24"/>
      <w:lang w:val="en-US" w:eastAsia="zh-CN" w:bidi="ar-SA"/>
    </w:rPr>
  </w:style>
  <w:style w:type="paragraph" w:customStyle="1" w:styleId="26">
    <w:name w:val="ParaAttribute22"/>
    <w:qFormat/>
    <w:uiPriority w:val="0"/>
    <w:pPr>
      <w:widowControl w:val="0"/>
      <w:wordWrap w:val="0"/>
      <w:spacing w:line="2203" w:lineRule="exact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7">
    <w:name w:val="ParaAttribute39"/>
    <w:qFormat/>
    <w:uiPriority w:val="0"/>
    <w:pPr>
      <w:widowControl w:val="0"/>
      <w:wordWrap w:val="0"/>
      <w:spacing w:line="254" w:lineRule="exact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8">
    <w:name w:val="ParaAttribute15"/>
    <w:qFormat/>
    <w:uiPriority w:val="0"/>
    <w:pPr>
      <w:widowControl w:val="0"/>
      <w:wordWrap w:val="0"/>
      <w:spacing w:line="321" w:lineRule="exact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9">
    <w:name w:val="ParaAttribute38"/>
    <w:qFormat/>
    <w:uiPriority w:val="0"/>
    <w:pPr>
      <w:widowControl w:val="0"/>
      <w:wordWrap w:val="0"/>
      <w:spacing w:line="240" w:lineRule="exact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0">
    <w:name w:val="ParaAttribute41"/>
    <w:qFormat/>
    <w:uiPriority w:val="0"/>
    <w:pPr>
      <w:widowControl w:val="0"/>
      <w:wordWrap w:val="0"/>
      <w:spacing w:line="245" w:lineRule="exact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31">
    <w:name w:val="CharAttribute7"/>
    <w:qFormat/>
    <w:uiPriority w:val="0"/>
    <w:rPr>
      <w:rFonts w:ascii="FZFSK--GBK1" w:hAnsi="FZFSK--GBK1" w:eastAsia="FZFSK--GBK1"/>
      <w:sz w:val="21"/>
    </w:rPr>
  </w:style>
  <w:style w:type="character" w:customStyle="1" w:styleId="32">
    <w:name w:val="日期 字符"/>
    <w:basedOn w:val="15"/>
    <w:link w:val="8"/>
    <w:qFormat/>
    <w:uiPriority w:val="0"/>
    <w:rPr>
      <w:rFonts w:ascii="Times New Roman" w:hAnsi="Times New Roman" w:eastAsia="方正仿宋_GBK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5116</Words>
  <Characters>5179</Characters>
  <Lines>3</Lines>
  <Paragraphs>1</Paragraphs>
  <TotalTime>3</TotalTime>
  <ScaleCrop>false</ScaleCrop>
  <LinksUpToDate>false</LinksUpToDate>
  <CharactersWithSpaces>5415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2021-12-24T15:14:00Z</dcterms:created>
  <dc:creator>ACER</dc:creator>
  <cp:lastModifiedBy>suma</cp:lastModifiedBy>
  <cp:lastPrinted>2023-01-05T11:18:00Z</cp:lastPrinted>
  <dcterms:modified xsi:type="dcterms:W3CDTF">2023-12-06T11:49:55Z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E2AF88051F9F806F4BEF6F65A99C0D87</vt:lpwstr>
  </property>
</Properties>
</file>