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2C" w:rsidRDefault="003D3D11" w:rsidP="008A0E9C">
      <w:pPr>
        <w:spacing w:beforeLines="100" w:before="312" w:line="596" w:lineRule="exact"/>
        <w:jc w:val="center"/>
        <w:rPr>
          <w:rFonts w:eastAsia="方正小标宋_GBK"/>
          <w:sz w:val="44"/>
          <w:szCs w:val="32"/>
        </w:rPr>
      </w:pPr>
      <w:bookmarkStart w:id="0" w:name="_GoBack"/>
      <w:bookmarkEnd w:id="0"/>
      <w:r>
        <w:rPr>
          <w:rFonts w:eastAsia="方正小标宋_GBK" w:hint="eastAsia"/>
          <w:sz w:val="44"/>
          <w:szCs w:val="32"/>
        </w:rPr>
        <w:t>重庆市</w:t>
      </w:r>
      <w:proofErr w:type="gramStart"/>
      <w:r>
        <w:rPr>
          <w:rFonts w:eastAsia="方正小标宋_GBK" w:hint="eastAsia"/>
          <w:sz w:val="44"/>
          <w:szCs w:val="32"/>
        </w:rPr>
        <w:t>璧</w:t>
      </w:r>
      <w:proofErr w:type="gramEnd"/>
      <w:r>
        <w:rPr>
          <w:rFonts w:eastAsia="方正小标宋_GBK" w:hint="eastAsia"/>
          <w:sz w:val="44"/>
          <w:szCs w:val="32"/>
        </w:rPr>
        <w:t>山</w:t>
      </w:r>
      <w:r>
        <w:rPr>
          <w:rFonts w:eastAsia="方正小标宋_GBK"/>
          <w:sz w:val="44"/>
          <w:szCs w:val="32"/>
        </w:rPr>
        <w:t>区</w:t>
      </w:r>
      <w:proofErr w:type="gramStart"/>
      <w:r>
        <w:rPr>
          <w:rFonts w:eastAsia="方正小标宋_GBK" w:hint="eastAsia"/>
          <w:sz w:val="44"/>
          <w:szCs w:val="32"/>
        </w:rPr>
        <w:t>福禄镇人民政府</w:t>
      </w:r>
      <w:proofErr w:type="gramEnd"/>
    </w:p>
    <w:p w:rsidR="00614D2C" w:rsidRDefault="003D3D11">
      <w:pPr>
        <w:pStyle w:val="a7"/>
        <w:spacing w:line="596" w:lineRule="exact"/>
        <w:ind w:leftChars="171" w:left="359" w:firstLineChars="250" w:firstLine="1100"/>
        <w:rPr>
          <w:rFonts w:eastAsia="方正小标宋_GBK"/>
          <w:sz w:val="44"/>
          <w:szCs w:val="32"/>
        </w:rPr>
      </w:pPr>
      <w:r>
        <w:rPr>
          <w:rFonts w:eastAsia="方正小标宋_GBK" w:hint="eastAsia"/>
          <w:sz w:val="44"/>
          <w:szCs w:val="32"/>
        </w:rPr>
        <w:t>2021</w:t>
      </w:r>
      <w:r>
        <w:rPr>
          <w:rFonts w:eastAsia="方正小标宋_GBK"/>
          <w:sz w:val="44"/>
          <w:szCs w:val="32"/>
        </w:rPr>
        <w:t>年</w:t>
      </w:r>
      <w:r>
        <w:rPr>
          <w:rFonts w:eastAsia="方正小标宋_GBK" w:hint="eastAsia"/>
          <w:sz w:val="44"/>
          <w:szCs w:val="32"/>
        </w:rPr>
        <w:t>度</w:t>
      </w:r>
      <w:r>
        <w:rPr>
          <w:rFonts w:eastAsia="方正小标宋_GBK"/>
          <w:sz w:val="44"/>
          <w:szCs w:val="32"/>
        </w:rPr>
        <w:t>整体支出绩效</w:t>
      </w:r>
      <w:r>
        <w:rPr>
          <w:rFonts w:eastAsia="方正小标宋_GBK" w:hint="eastAsia"/>
          <w:sz w:val="44"/>
          <w:szCs w:val="32"/>
        </w:rPr>
        <w:t>自评</w:t>
      </w:r>
      <w:r>
        <w:rPr>
          <w:rFonts w:eastAsia="方正小标宋_GBK"/>
          <w:sz w:val="44"/>
          <w:szCs w:val="32"/>
        </w:rPr>
        <w:t>报告</w:t>
      </w:r>
    </w:p>
    <w:p w:rsidR="00614D2C" w:rsidRDefault="003D3D11" w:rsidP="008A0E9C">
      <w:pPr>
        <w:spacing w:beforeLines="100" w:before="312" w:line="596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按照《中共中央</w:t>
      </w:r>
      <w:r>
        <w:rPr>
          <w:rFonts w:eastAsia="方正仿宋_GBK" w:hint="eastAsia"/>
          <w:sz w:val="24"/>
        </w:rPr>
        <w:t xml:space="preserve"> </w:t>
      </w:r>
      <w:r>
        <w:rPr>
          <w:rFonts w:eastAsia="方正仿宋_GBK" w:hint="eastAsia"/>
          <w:sz w:val="24"/>
        </w:rPr>
        <w:t>国务院关于全面实施预算绩效管理的意见》及我市《关于全面实施预算绩效管理的实施意见》的要求，全市要在</w:t>
      </w:r>
      <w:r>
        <w:rPr>
          <w:rFonts w:eastAsia="方正仿宋_GBK" w:hint="eastAsia"/>
          <w:sz w:val="24"/>
        </w:rPr>
        <w:t>2022</w:t>
      </w:r>
      <w:r>
        <w:rPr>
          <w:rFonts w:eastAsia="方正仿宋_GBK" w:hint="eastAsia"/>
          <w:sz w:val="24"/>
        </w:rPr>
        <w:t>年基本建成全方位、全过程、全覆盖的预算绩效管理体系，实现预算和绩效管理一体化，提高财政资源配置效率和使用效益，根据《重庆市璧山区财政局关于开展</w:t>
      </w:r>
      <w:r>
        <w:rPr>
          <w:rFonts w:eastAsia="方正仿宋_GBK" w:hint="eastAsia"/>
          <w:sz w:val="24"/>
        </w:rPr>
        <w:t>2021</w:t>
      </w:r>
      <w:r>
        <w:rPr>
          <w:rFonts w:eastAsia="方正仿宋_GBK" w:hint="eastAsia"/>
          <w:sz w:val="24"/>
        </w:rPr>
        <w:t>年度绩效自评工作的通知》（</w:t>
      </w:r>
      <w:proofErr w:type="gramStart"/>
      <w:r>
        <w:rPr>
          <w:rFonts w:eastAsia="方正仿宋_GBK" w:hint="eastAsia"/>
          <w:sz w:val="24"/>
        </w:rPr>
        <w:t>璧财绩</w:t>
      </w:r>
      <w:proofErr w:type="gramEnd"/>
      <w:r>
        <w:rPr>
          <w:rFonts w:eastAsia="方正仿宋_GBK" w:hint="eastAsia"/>
          <w:sz w:val="24"/>
        </w:rPr>
        <w:t>〔</w:t>
      </w:r>
      <w:r>
        <w:rPr>
          <w:rFonts w:eastAsia="方正仿宋_GBK" w:hint="eastAsia"/>
          <w:sz w:val="24"/>
        </w:rPr>
        <w:t>2022</w:t>
      </w:r>
      <w:r>
        <w:rPr>
          <w:rFonts w:eastAsia="方正仿宋_GBK" w:hint="eastAsia"/>
          <w:sz w:val="24"/>
        </w:rPr>
        <w:t>〕</w:t>
      </w:r>
      <w:r>
        <w:rPr>
          <w:rFonts w:eastAsia="方正仿宋_GBK" w:hint="eastAsia"/>
          <w:sz w:val="24"/>
        </w:rPr>
        <w:t>2</w:t>
      </w:r>
      <w:r>
        <w:rPr>
          <w:rFonts w:eastAsia="方正仿宋_GBK" w:hint="eastAsia"/>
          <w:sz w:val="24"/>
        </w:rPr>
        <w:t>号）文件要求，我单位对财政资金整体支出绩效进行了自评，具体情况如下：</w:t>
      </w:r>
    </w:p>
    <w:p w:rsidR="00614D2C" w:rsidRDefault="003D3D11">
      <w:pPr>
        <w:spacing w:line="596" w:lineRule="exact"/>
        <w:ind w:firstLineChars="200" w:firstLine="480"/>
        <w:rPr>
          <w:rFonts w:eastAsia="方正黑体_GBK"/>
          <w:sz w:val="24"/>
        </w:rPr>
      </w:pPr>
      <w:r>
        <w:rPr>
          <w:rFonts w:eastAsia="方正黑体_GBK"/>
          <w:sz w:val="24"/>
        </w:rPr>
        <w:t>一、基本</w:t>
      </w:r>
      <w:r>
        <w:rPr>
          <w:rFonts w:eastAsia="方正黑体_GBK" w:hint="eastAsia"/>
          <w:sz w:val="24"/>
        </w:rPr>
        <w:t>情况</w:t>
      </w:r>
    </w:p>
    <w:p w:rsidR="00614D2C" w:rsidRDefault="003D3D11">
      <w:pPr>
        <w:spacing w:line="596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/>
          <w:sz w:val="24"/>
        </w:rPr>
        <w:t>（一）</w:t>
      </w:r>
      <w:r>
        <w:rPr>
          <w:rFonts w:eastAsia="方正仿宋_GBK" w:hint="eastAsia"/>
          <w:sz w:val="24"/>
        </w:rPr>
        <w:t>单位职能职责</w:t>
      </w:r>
    </w:p>
    <w:p w:rsidR="00614D2C" w:rsidRDefault="003D3D11">
      <w:pPr>
        <w:spacing w:line="596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1.</w:t>
      </w:r>
      <w:r>
        <w:rPr>
          <w:rFonts w:eastAsia="方正仿宋_GBK" w:hint="eastAsia"/>
          <w:sz w:val="24"/>
        </w:rPr>
        <w:t>执行本级人民代表大会的决议和上级国家机关的决议和命令，发布决定和命令；执行本镇的经济和社会发展规划、预算，管理本镇的经济、教育、科学、文化、卫生、体育事业和财政、社会事务、计划生育、安全生产、农村集体资产管理等行政工作。</w:t>
      </w:r>
    </w:p>
    <w:p w:rsidR="00614D2C" w:rsidRDefault="003D3D11">
      <w:pPr>
        <w:spacing w:line="596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2.</w:t>
      </w:r>
      <w:r>
        <w:rPr>
          <w:rFonts w:eastAsia="方正仿宋_GBK" w:hint="eastAsia"/>
          <w:sz w:val="24"/>
        </w:rPr>
        <w:t>推动产业结构调整，转变农业发展方式，优化发展环境。</w:t>
      </w:r>
    </w:p>
    <w:p w:rsidR="00614D2C" w:rsidRDefault="003D3D11">
      <w:pPr>
        <w:spacing w:line="596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3.</w:t>
      </w:r>
      <w:r>
        <w:rPr>
          <w:rFonts w:eastAsia="方正仿宋_GBK" w:hint="eastAsia"/>
          <w:sz w:val="24"/>
        </w:rPr>
        <w:t>关注和改善民生，加快社会事业发展，推动公共服务均等化；保护合法财产，维护社会秩序，保障公民的人身权利、民主权利和其他权利；保护各种经济组织的合法权益。</w:t>
      </w:r>
    </w:p>
    <w:p w:rsidR="00614D2C" w:rsidRDefault="003D3D11">
      <w:pPr>
        <w:spacing w:line="596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4.</w:t>
      </w:r>
      <w:r>
        <w:rPr>
          <w:rFonts w:eastAsia="方正仿宋_GBK" w:hint="eastAsia"/>
          <w:sz w:val="24"/>
        </w:rPr>
        <w:t>全面落实支农惠农政策，增加农民收入。</w:t>
      </w:r>
    </w:p>
    <w:p w:rsidR="00614D2C" w:rsidRDefault="003D3D11">
      <w:pPr>
        <w:spacing w:line="596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5.</w:t>
      </w:r>
      <w:r>
        <w:rPr>
          <w:rFonts w:eastAsia="方正仿宋_GBK" w:hint="eastAsia"/>
          <w:sz w:val="24"/>
        </w:rPr>
        <w:t>加强生态建设和保护，加大环境整治，完善和落实环境保护政策。</w:t>
      </w:r>
    </w:p>
    <w:p w:rsidR="00614D2C" w:rsidRDefault="003D3D11">
      <w:pPr>
        <w:spacing w:line="596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6.</w:t>
      </w:r>
      <w:r>
        <w:rPr>
          <w:rFonts w:eastAsia="方正仿宋_GBK" w:hint="eastAsia"/>
          <w:sz w:val="24"/>
        </w:rPr>
        <w:t>不断强化</w:t>
      </w:r>
      <w:proofErr w:type="gramStart"/>
      <w:r>
        <w:rPr>
          <w:rFonts w:eastAsia="方正仿宋_GBK" w:hint="eastAsia"/>
          <w:sz w:val="24"/>
        </w:rPr>
        <w:t>社会维稳体系</w:t>
      </w:r>
      <w:proofErr w:type="gramEnd"/>
      <w:r>
        <w:rPr>
          <w:rFonts w:eastAsia="方正仿宋_GBK" w:hint="eastAsia"/>
          <w:sz w:val="24"/>
        </w:rPr>
        <w:t>，加强农村社会治安综合治理，防范和化解农村社会矛盾，确保社会稳定。</w:t>
      </w:r>
    </w:p>
    <w:p w:rsidR="00614D2C" w:rsidRDefault="003D3D11">
      <w:pPr>
        <w:spacing w:line="596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lastRenderedPageBreak/>
        <w:t>7.</w:t>
      </w:r>
      <w:r>
        <w:rPr>
          <w:rFonts w:eastAsia="方正仿宋_GBK" w:hint="eastAsia"/>
          <w:sz w:val="24"/>
        </w:rPr>
        <w:t>完成上级交办的其他事项。</w:t>
      </w:r>
    </w:p>
    <w:p w:rsidR="00614D2C" w:rsidRDefault="003D3D11">
      <w:pPr>
        <w:spacing w:line="596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（二）单位构成</w:t>
      </w:r>
    </w:p>
    <w:p w:rsidR="00614D2C" w:rsidRDefault="003D3D11">
      <w:pPr>
        <w:spacing w:line="596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重庆市</w:t>
      </w:r>
      <w:proofErr w:type="gramStart"/>
      <w:r>
        <w:rPr>
          <w:rFonts w:eastAsia="方正仿宋_GBK" w:hint="eastAsia"/>
          <w:sz w:val="24"/>
        </w:rPr>
        <w:t>璧</w:t>
      </w:r>
      <w:proofErr w:type="gramEnd"/>
      <w:r>
        <w:rPr>
          <w:rFonts w:eastAsia="方正仿宋_GBK" w:hint="eastAsia"/>
          <w:sz w:val="24"/>
        </w:rPr>
        <w:t>山区</w:t>
      </w:r>
      <w:proofErr w:type="gramStart"/>
      <w:r>
        <w:rPr>
          <w:rFonts w:eastAsia="方正仿宋_GBK" w:hint="eastAsia"/>
          <w:sz w:val="24"/>
        </w:rPr>
        <w:t>福禄镇人民政府</w:t>
      </w:r>
      <w:proofErr w:type="gramEnd"/>
      <w:r>
        <w:rPr>
          <w:rFonts w:eastAsia="方正仿宋_GBK" w:hint="eastAsia"/>
          <w:sz w:val="24"/>
        </w:rPr>
        <w:t>属于以及预算单位，单位编制人数共有</w:t>
      </w:r>
      <w:r w:rsidR="000B0B96" w:rsidRPr="000B0B96">
        <w:rPr>
          <w:rFonts w:eastAsia="方正仿宋_GBK" w:hint="eastAsia"/>
          <w:color w:val="000000" w:themeColor="text1"/>
          <w:sz w:val="24"/>
        </w:rPr>
        <w:t>63</w:t>
      </w:r>
      <w:r>
        <w:rPr>
          <w:rFonts w:eastAsia="方正仿宋_GBK" w:hint="eastAsia"/>
          <w:sz w:val="24"/>
        </w:rPr>
        <w:t>人，统一设置综合办事机构</w:t>
      </w:r>
      <w:r>
        <w:rPr>
          <w:rFonts w:eastAsia="方正仿宋_GBK" w:hint="eastAsia"/>
          <w:sz w:val="24"/>
        </w:rPr>
        <w:t>8</w:t>
      </w:r>
      <w:r>
        <w:rPr>
          <w:rFonts w:eastAsia="方正仿宋_GBK" w:hint="eastAsia"/>
          <w:sz w:val="24"/>
        </w:rPr>
        <w:t>个，即：党政办公室、党群工作办公室、经济发展办公室（</w:t>
      </w:r>
      <w:proofErr w:type="gramStart"/>
      <w:r>
        <w:rPr>
          <w:rFonts w:eastAsia="方正仿宋_GBK" w:hint="eastAsia"/>
          <w:sz w:val="24"/>
        </w:rPr>
        <w:t>挂统计</w:t>
      </w:r>
      <w:proofErr w:type="gramEnd"/>
      <w:r>
        <w:rPr>
          <w:rFonts w:eastAsia="方正仿宋_GBK" w:hint="eastAsia"/>
          <w:sz w:val="24"/>
        </w:rPr>
        <w:t>办公室、农村经营管理办公室牌子）、民政和社会事务办公室（</w:t>
      </w:r>
      <w:proofErr w:type="gramStart"/>
      <w:r>
        <w:rPr>
          <w:rFonts w:eastAsia="方正仿宋_GBK" w:hint="eastAsia"/>
          <w:sz w:val="24"/>
        </w:rPr>
        <w:t>挂卫生</w:t>
      </w:r>
      <w:proofErr w:type="gramEnd"/>
      <w:r>
        <w:rPr>
          <w:rFonts w:eastAsia="方正仿宋_GBK" w:hint="eastAsia"/>
          <w:sz w:val="24"/>
        </w:rPr>
        <w:t>健康办公室牌子）、平安建设办公室、规划建设管理环保办公室、财政办公室、应急管理办公室。设置下属事业机构</w:t>
      </w:r>
      <w:r>
        <w:rPr>
          <w:rFonts w:eastAsia="方正仿宋_GBK" w:hint="eastAsia"/>
          <w:sz w:val="24"/>
        </w:rPr>
        <w:t>7</w:t>
      </w:r>
      <w:r>
        <w:rPr>
          <w:rFonts w:eastAsia="方正仿宋_GBK" w:hint="eastAsia"/>
          <w:sz w:val="24"/>
        </w:rPr>
        <w:t>个，即：农业服务中心、文化服务中心、劳动就业和社会保障服务所、退役军人服务站、综合行政执法大队、建设环保服务中心、产业发展服务中心。</w:t>
      </w:r>
    </w:p>
    <w:p w:rsidR="00614D2C" w:rsidRDefault="003D3D11">
      <w:pPr>
        <w:spacing w:line="596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/>
          <w:sz w:val="24"/>
        </w:rPr>
        <w:t>（</w:t>
      </w:r>
      <w:r>
        <w:rPr>
          <w:rFonts w:eastAsia="方正仿宋_GBK" w:hint="eastAsia"/>
          <w:sz w:val="24"/>
        </w:rPr>
        <w:t>三</w:t>
      </w:r>
      <w:r>
        <w:rPr>
          <w:rFonts w:eastAsia="方正仿宋_GBK"/>
          <w:sz w:val="24"/>
        </w:rPr>
        <w:t>）</w:t>
      </w:r>
      <w:r>
        <w:rPr>
          <w:rFonts w:eastAsia="方正仿宋_GBK" w:hint="eastAsia"/>
          <w:sz w:val="24"/>
        </w:rPr>
        <w:t>部门预算与支出情况</w:t>
      </w:r>
    </w:p>
    <w:p w:rsidR="00614D2C" w:rsidRDefault="003D3D11">
      <w:pPr>
        <w:spacing w:line="596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2021</w:t>
      </w:r>
      <w:r>
        <w:rPr>
          <w:rFonts w:eastAsia="方正仿宋_GBK" w:hint="eastAsia"/>
          <w:sz w:val="24"/>
        </w:rPr>
        <w:t>年一般公共预算财政拨款预算数为</w:t>
      </w:r>
      <w:r w:rsidR="000B0B96" w:rsidRPr="000B0B96">
        <w:rPr>
          <w:rFonts w:eastAsia="方正仿宋_GBK" w:hint="eastAsia"/>
          <w:color w:val="000000" w:themeColor="text1"/>
          <w:sz w:val="24"/>
        </w:rPr>
        <w:t>2712.64</w:t>
      </w:r>
      <w:r w:rsidR="000B0B96" w:rsidRPr="000B0B96">
        <w:rPr>
          <w:rFonts w:eastAsia="方正仿宋_GBK" w:hint="eastAsia"/>
          <w:color w:val="000000" w:themeColor="text1"/>
          <w:sz w:val="24"/>
        </w:rPr>
        <w:t>万元</w:t>
      </w:r>
      <w:r>
        <w:rPr>
          <w:rFonts w:eastAsia="方正仿宋_GBK" w:hint="eastAsia"/>
          <w:sz w:val="24"/>
        </w:rPr>
        <w:t>，其中：基本支出</w:t>
      </w:r>
      <w:r w:rsidR="000B0B96" w:rsidRPr="000B0B96">
        <w:rPr>
          <w:rFonts w:eastAsia="方正仿宋_GBK" w:hint="eastAsia"/>
          <w:color w:val="000000" w:themeColor="text1"/>
          <w:sz w:val="24"/>
        </w:rPr>
        <w:t>1536.76</w:t>
      </w:r>
      <w:r w:rsidR="000B0B96" w:rsidRPr="000B0B96">
        <w:rPr>
          <w:rFonts w:eastAsia="方正仿宋_GBK" w:hint="eastAsia"/>
          <w:color w:val="000000" w:themeColor="text1"/>
          <w:sz w:val="24"/>
        </w:rPr>
        <w:t>万元</w:t>
      </w:r>
      <w:r>
        <w:rPr>
          <w:rFonts w:eastAsia="方正仿宋_GBK" w:hint="eastAsia"/>
          <w:sz w:val="24"/>
        </w:rPr>
        <w:t>，项目支出</w:t>
      </w:r>
      <w:r w:rsidR="000B0B96">
        <w:rPr>
          <w:rFonts w:eastAsia="方正仿宋_GBK" w:hint="eastAsia"/>
          <w:sz w:val="24"/>
        </w:rPr>
        <w:t>1175.88</w:t>
      </w:r>
      <w:r w:rsidR="000B0B96">
        <w:rPr>
          <w:rFonts w:eastAsia="方正仿宋_GBK" w:hint="eastAsia"/>
          <w:sz w:val="24"/>
        </w:rPr>
        <w:t>万元</w:t>
      </w:r>
      <w:r>
        <w:rPr>
          <w:rFonts w:eastAsia="方正仿宋_GBK" w:hint="eastAsia"/>
          <w:sz w:val="24"/>
        </w:rPr>
        <w:t>。</w:t>
      </w:r>
    </w:p>
    <w:p w:rsidR="00614D2C" w:rsidRDefault="003D3D11">
      <w:pPr>
        <w:spacing w:line="596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2021</w:t>
      </w:r>
      <w:r>
        <w:rPr>
          <w:rFonts w:eastAsia="方正仿宋_GBK" w:hint="eastAsia"/>
          <w:sz w:val="24"/>
        </w:rPr>
        <w:t>年部门支出金额为</w:t>
      </w:r>
      <w:r w:rsidR="003F5D10">
        <w:rPr>
          <w:rFonts w:eastAsia="方正仿宋_GBK" w:hint="eastAsia"/>
          <w:sz w:val="24"/>
        </w:rPr>
        <w:t>3981.03</w:t>
      </w:r>
      <w:r w:rsidR="003F5D10">
        <w:rPr>
          <w:rFonts w:eastAsia="方正仿宋_GBK" w:hint="eastAsia"/>
          <w:sz w:val="24"/>
        </w:rPr>
        <w:t>万元</w:t>
      </w:r>
      <w:r>
        <w:rPr>
          <w:rFonts w:eastAsia="方正仿宋_GBK" w:hint="eastAsia"/>
          <w:sz w:val="24"/>
        </w:rPr>
        <w:t>，其中：一般公共服务支出</w:t>
      </w:r>
      <w:r w:rsidR="003F5D10">
        <w:rPr>
          <w:rFonts w:eastAsia="方正仿宋_GBK" w:hint="eastAsia"/>
          <w:sz w:val="24"/>
        </w:rPr>
        <w:t>1047.72</w:t>
      </w:r>
      <w:r>
        <w:rPr>
          <w:rFonts w:eastAsia="方正仿宋_GBK" w:hint="eastAsia"/>
          <w:sz w:val="24"/>
        </w:rPr>
        <w:t>万元，公共安全支出</w:t>
      </w:r>
      <w:r w:rsidR="003F5D10">
        <w:rPr>
          <w:rFonts w:eastAsia="方正仿宋_GBK" w:hint="eastAsia"/>
          <w:sz w:val="24"/>
        </w:rPr>
        <w:t>34.01</w:t>
      </w:r>
      <w:r w:rsidR="003F5D10">
        <w:rPr>
          <w:rFonts w:eastAsia="方正仿宋_GBK" w:hint="eastAsia"/>
          <w:sz w:val="24"/>
        </w:rPr>
        <w:t>万</w:t>
      </w:r>
      <w:r>
        <w:rPr>
          <w:rFonts w:eastAsia="方正仿宋_GBK" w:hint="eastAsia"/>
          <w:sz w:val="24"/>
        </w:rPr>
        <w:t>元，教育支出</w:t>
      </w:r>
      <w:r w:rsidR="003F5D10">
        <w:rPr>
          <w:rFonts w:eastAsia="方正仿宋_GBK" w:hint="eastAsia"/>
          <w:sz w:val="24"/>
        </w:rPr>
        <w:t>1.86</w:t>
      </w:r>
      <w:r w:rsidR="003F5D10">
        <w:rPr>
          <w:rFonts w:eastAsia="方正仿宋_GBK" w:hint="eastAsia"/>
          <w:sz w:val="24"/>
        </w:rPr>
        <w:t>万</w:t>
      </w:r>
      <w:r>
        <w:rPr>
          <w:rFonts w:eastAsia="方正仿宋_GBK" w:hint="eastAsia"/>
          <w:sz w:val="24"/>
        </w:rPr>
        <w:t>元，文化旅游体育与传媒支出</w:t>
      </w:r>
      <w:r w:rsidR="003F5D10">
        <w:rPr>
          <w:rFonts w:eastAsia="方正仿宋_GBK" w:hint="eastAsia"/>
          <w:sz w:val="24"/>
        </w:rPr>
        <w:t>76.35</w:t>
      </w:r>
      <w:r w:rsidR="003F5D10">
        <w:rPr>
          <w:rFonts w:eastAsia="方正仿宋_GBK" w:hint="eastAsia"/>
          <w:sz w:val="24"/>
        </w:rPr>
        <w:t>万</w:t>
      </w:r>
      <w:r>
        <w:rPr>
          <w:rFonts w:eastAsia="方正仿宋_GBK" w:hint="eastAsia"/>
          <w:sz w:val="24"/>
        </w:rPr>
        <w:t>元，社会保障和就业支出</w:t>
      </w:r>
      <w:r w:rsidR="003F5D10">
        <w:rPr>
          <w:rFonts w:eastAsia="方正仿宋_GBK" w:hint="eastAsia"/>
          <w:sz w:val="24"/>
        </w:rPr>
        <w:t>336.68</w:t>
      </w:r>
      <w:r w:rsidR="003F5D10">
        <w:rPr>
          <w:rFonts w:eastAsia="方正仿宋_GBK" w:hint="eastAsia"/>
          <w:sz w:val="24"/>
        </w:rPr>
        <w:t>万</w:t>
      </w:r>
      <w:r>
        <w:rPr>
          <w:rFonts w:eastAsia="方正仿宋_GBK" w:hint="eastAsia"/>
          <w:sz w:val="24"/>
        </w:rPr>
        <w:t>元，卫生健康支出</w:t>
      </w:r>
      <w:r w:rsidR="003F5D10">
        <w:rPr>
          <w:rFonts w:eastAsia="方正仿宋_GBK" w:hint="eastAsia"/>
          <w:sz w:val="24"/>
        </w:rPr>
        <w:t>82.83</w:t>
      </w:r>
      <w:r w:rsidR="003F5D10">
        <w:rPr>
          <w:rFonts w:eastAsia="方正仿宋_GBK" w:hint="eastAsia"/>
          <w:sz w:val="24"/>
        </w:rPr>
        <w:t>万</w:t>
      </w:r>
      <w:r>
        <w:rPr>
          <w:rFonts w:eastAsia="方正仿宋_GBK" w:hint="eastAsia"/>
          <w:sz w:val="24"/>
        </w:rPr>
        <w:t>元，节能环保支出</w:t>
      </w:r>
      <w:r>
        <w:rPr>
          <w:rFonts w:eastAsia="方正仿宋_GBK" w:hint="eastAsia"/>
          <w:sz w:val="24"/>
        </w:rPr>
        <w:t>194</w:t>
      </w:r>
      <w:r w:rsidR="003F5D10">
        <w:rPr>
          <w:rFonts w:eastAsia="方正仿宋_GBK" w:hint="eastAsia"/>
          <w:sz w:val="24"/>
        </w:rPr>
        <w:t>.</w:t>
      </w:r>
      <w:r>
        <w:rPr>
          <w:rFonts w:eastAsia="方正仿宋_GBK" w:hint="eastAsia"/>
          <w:sz w:val="24"/>
        </w:rPr>
        <w:t>76</w:t>
      </w:r>
      <w:r w:rsidR="003F5D10">
        <w:rPr>
          <w:rFonts w:eastAsia="方正仿宋_GBK" w:hint="eastAsia"/>
          <w:sz w:val="24"/>
        </w:rPr>
        <w:t>万</w:t>
      </w:r>
      <w:r>
        <w:rPr>
          <w:rFonts w:eastAsia="方正仿宋_GBK" w:hint="eastAsia"/>
          <w:sz w:val="24"/>
        </w:rPr>
        <w:t>元，城乡社区支出</w:t>
      </w:r>
      <w:r>
        <w:rPr>
          <w:rFonts w:eastAsia="方正仿宋_GBK" w:hint="eastAsia"/>
          <w:sz w:val="24"/>
        </w:rPr>
        <w:t>1465</w:t>
      </w:r>
      <w:r w:rsidR="003F5D10">
        <w:rPr>
          <w:rFonts w:eastAsia="方正仿宋_GBK" w:hint="eastAsia"/>
          <w:sz w:val="24"/>
        </w:rPr>
        <w:t>.</w:t>
      </w:r>
      <w:r>
        <w:rPr>
          <w:rFonts w:eastAsia="方正仿宋_GBK" w:hint="eastAsia"/>
          <w:sz w:val="24"/>
        </w:rPr>
        <w:t>2</w:t>
      </w:r>
      <w:r w:rsidR="003F5D10">
        <w:rPr>
          <w:rFonts w:eastAsia="方正仿宋_GBK" w:hint="eastAsia"/>
          <w:sz w:val="24"/>
        </w:rPr>
        <w:t>9</w:t>
      </w:r>
      <w:r w:rsidR="003F5D10">
        <w:rPr>
          <w:rFonts w:eastAsia="方正仿宋_GBK" w:hint="eastAsia"/>
          <w:sz w:val="24"/>
        </w:rPr>
        <w:t>万</w:t>
      </w:r>
      <w:r>
        <w:rPr>
          <w:rFonts w:eastAsia="方正仿宋_GBK" w:hint="eastAsia"/>
          <w:sz w:val="24"/>
        </w:rPr>
        <w:t>元，农林水支出</w:t>
      </w:r>
      <w:r>
        <w:rPr>
          <w:rFonts w:eastAsia="方正仿宋_GBK" w:hint="eastAsia"/>
          <w:sz w:val="24"/>
        </w:rPr>
        <w:t>635</w:t>
      </w:r>
      <w:r w:rsidR="003F5D10">
        <w:rPr>
          <w:rFonts w:eastAsia="方正仿宋_GBK" w:hint="eastAsia"/>
          <w:sz w:val="24"/>
        </w:rPr>
        <w:t>.</w:t>
      </w:r>
      <w:r>
        <w:rPr>
          <w:rFonts w:eastAsia="方正仿宋_GBK" w:hint="eastAsia"/>
          <w:sz w:val="24"/>
        </w:rPr>
        <w:t>90</w:t>
      </w:r>
      <w:r w:rsidR="003F5D10">
        <w:rPr>
          <w:rFonts w:eastAsia="方正仿宋_GBK" w:hint="eastAsia"/>
          <w:sz w:val="24"/>
        </w:rPr>
        <w:t>万</w:t>
      </w:r>
      <w:r>
        <w:rPr>
          <w:rFonts w:eastAsia="方正仿宋_GBK" w:hint="eastAsia"/>
          <w:sz w:val="24"/>
        </w:rPr>
        <w:t>元，资源勘探工业信息等支出</w:t>
      </w:r>
      <w:r w:rsidR="003F5D10">
        <w:rPr>
          <w:rFonts w:eastAsia="方正仿宋_GBK" w:hint="eastAsia"/>
          <w:sz w:val="24"/>
        </w:rPr>
        <w:t>0.5</w:t>
      </w:r>
      <w:r w:rsidR="003F5D10">
        <w:rPr>
          <w:rFonts w:eastAsia="方正仿宋_GBK" w:hint="eastAsia"/>
          <w:sz w:val="24"/>
        </w:rPr>
        <w:t>万</w:t>
      </w:r>
      <w:r>
        <w:rPr>
          <w:rFonts w:eastAsia="方正仿宋_GBK" w:hint="eastAsia"/>
          <w:sz w:val="24"/>
        </w:rPr>
        <w:t>元，住房保障支出</w:t>
      </w:r>
      <w:r>
        <w:rPr>
          <w:rFonts w:eastAsia="方正仿宋_GBK" w:hint="eastAsia"/>
          <w:sz w:val="24"/>
        </w:rPr>
        <w:t>105</w:t>
      </w:r>
      <w:r w:rsidR="003F5D10">
        <w:rPr>
          <w:rFonts w:eastAsia="方正仿宋_GBK" w:hint="eastAsia"/>
          <w:sz w:val="24"/>
        </w:rPr>
        <w:t>.</w:t>
      </w:r>
      <w:r>
        <w:rPr>
          <w:rFonts w:eastAsia="方正仿宋_GBK" w:hint="eastAsia"/>
          <w:sz w:val="24"/>
        </w:rPr>
        <w:t>1</w:t>
      </w:r>
      <w:r w:rsidR="003F5D10">
        <w:rPr>
          <w:rFonts w:eastAsia="方正仿宋_GBK" w:hint="eastAsia"/>
          <w:sz w:val="24"/>
        </w:rPr>
        <w:t>3</w:t>
      </w:r>
      <w:r w:rsidR="003F5D10">
        <w:rPr>
          <w:rFonts w:eastAsia="方正仿宋_GBK" w:hint="eastAsia"/>
          <w:sz w:val="24"/>
        </w:rPr>
        <w:t>万</w:t>
      </w:r>
      <w:r>
        <w:rPr>
          <w:rFonts w:eastAsia="方正仿宋_GBK" w:hint="eastAsia"/>
          <w:sz w:val="24"/>
        </w:rPr>
        <w:t>元。</w:t>
      </w:r>
    </w:p>
    <w:p w:rsidR="00614D2C" w:rsidRDefault="003D3D11">
      <w:pPr>
        <w:spacing w:line="596" w:lineRule="exact"/>
        <w:ind w:firstLineChars="200" w:firstLine="480"/>
        <w:rPr>
          <w:rFonts w:eastAsia="方正仿宋_GBK"/>
          <w:sz w:val="24"/>
        </w:rPr>
      </w:pPr>
      <w:r>
        <w:rPr>
          <w:rFonts w:eastAsia="方正黑体_GBK"/>
          <w:sz w:val="24"/>
        </w:rPr>
        <w:t>二、绩效评价</w:t>
      </w:r>
      <w:r>
        <w:rPr>
          <w:rFonts w:eastAsia="方正黑体_GBK" w:hint="eastAsia"/>
          <w:sz w:val="24"/>
        </w:rPr>
        <w:t>基本</w:t>
      </w:r>
      <w:r>
        <w:rPr>
          <w:rFonts w:eastAsia="方正黑体_GBK"/>
          <w:sz w:val="24"/>
        </w:rPr>
        <w:t>情况</w:t>
      </w:r>
    </w:p>
    <w:p w:rsidR="00614D2C" w:rsidRDefault="003D3D11">
      <w:pPr>
        <w:spacing w:line="596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/>
          <w:sz w:val="24"/>
        </w:rPr>
        <w:t>（一）绩效评价目的</w:t>
      </w:r>
    </w:p>
    <w:p w:rsidR="00614D2C" w:rsidRDefault="003D3D11">
      <w:pPr>
        <w:spacing w:line="596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通过开展整体支出绩效自评，促进我单位从整体上提升预算绩效管理工作水平，强化支出责任，规范资金管理行为，提高财政资金使用效益，保障我单位更好的履行职能。</w:t>
      </w:r>
    </w:p>
    <w:p w:rsidR="00614D2C" w:rsidRDefault="003D3D11">
      <w:pPr>
        <w:spacing w:line="596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/>
          <w:sz w:val="24"/>
        </w:rPr>
        <w:t>（二）绩效评价原则</w:t>
      </w:r>
    </w:p>
    <w:p w:rsidR="00614D2C" w:rsidRDefault="003D3D11">
      <w:pPr>
        <w:spacing w:line="596" w:lineRule="exact"/>
        <w:ind w:firstLineChars="200" w:firstLine="48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lastRenderedPageBreak/>
        <w:t>1.科学规范原则。绩效评价应当严格执行规定的程序，按照科学可行的要求，采用定量与定性分析相结合的方法。</w:t>
      </w:r>
    </w:p>
    <w:p w:rsidR="00614D2C" w:rsidRDefault="003D3D11">
      <w:pPr>
        <w:spacing w:line="596" w:lineRule="exact"/>
        <w:ind w:firstLineChars="200" w:firstLine="48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2.公正公开原则。绩效评价应当符合真实、客观、公正的要求，依法公开并接受监督。</w:t>
      </w:r>
    </w:p>
    <w:p w:rsidR="00614D2C" w:rsidRDefault="003D3D11">
      <w:pPr>
        <w:spacing w:line="596" w:lineRule="exact"/>
        <w:ind w:firstLineChars="200" w:firstLine="48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3.分级分类原则。绩效评价应当根据评价对象特点分类组织实施。</w:t>
      </w:r>
    </w:p>
    <w:p w:rsidR="00614D2C" w:rsidRDefault="003D3D11">
      <w:pPr>
        <w:spacing w:line="596" w:lineRule="exact"/>
        <w:ind w:firstLineChars="200" w:firstLine="48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3.绩效相关原则。绩效评价应当针对具体支出及其产出绩效进行，评价结果应当清晰反映支出和产出绩效之间的紧密对应关系。</w:t>
      </w:r>
    </w:p>
    <w:p w:rsidR="00614D2C" w:rsidRDefault="003D3D11">
      <w:pPr>
        <w:spacing w:line="596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/>
          <w:sz w:val="24"/>
        </w:rPr>
        <w:t>（三）绩效评价工作过程</w:t>
      </w:r>
    </w:p>
    <w:p w:rsidR="00614D2C" w:rsidRDefault="003D3D11">
      <w:pPr>
        <w:spacing w:line="596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1.</w:t>
      </w:r>
      <w:r>
        <w:rPr>
          <w:rFonts w:eastAsia="方正仿宋_GBK" w:hint="eastAsia"/>
          <w:sz w:val="24"/>
        </w:rPr>
        <w:t>前期准备</w:t>
      </w:r>
    </w:p>
    <w:p w:rsidR="00614D2C" w:rsidRDefault="003D3D11">
      <w:pPr>
        <w:spacing w:line="596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组建绩效自评工作小组，由</w:t>
      </w:r>
      <w:r w:rsidR="008A0E9C" w:rsidRPr="008A0E9C">
        <w:rPr>
          <w:rFonts w:eastAsia="方正仿宋_GBK" w:hint="eastAsia"/>
          <w:color w:val="000000" w:themeColor="text1"/>
          <w:sz w:val="24"/>
        </w:rPr>
        <w:t>马安利</w:t>
      </w:r>
      <w:r>
        <w:rPr>
          <w:rFonts w:eastAsia="方正仿宋_GBK" w:hint="eastAsia"/>
          <w:sz w:val="24"/>
        </w:rPr>
        <w:t>担任组长</w:t>
      </w:r>
      <w:r w:rsidRPr="008A0E9C">
        <w:rPr>
          <w:rFonts w:eastAsia="方正仿宋_GBK" w:hint="eastAsia"/>
          <w:color w:val="000000" w:themeColor="text1"/>
          <w:sz w:val="24"/>
        </w:rPr>
        <w:t>，</w:t>
      </w:r>
      <w:r w:rsidR="008A0E9C">
        <w:rPr>
          <w:rFonts w:eastAsia="方正仿宋_GBK" w:hint="eastAsia"/>
          <w:color w:val="000000" w:themeColor="text1"/>
          <w:sz w:val="24"/>
        </w:rPr>
        <w:t>刘庆荣</w:t>
      </w:r>
      <w:r>
        <w:rPr>
          <w:rFonts w:eastAsia="方正仿宋_GBK" w:hint="eastAsia"/>
          <w:sz w:val="24"/>
        </w:rPr>
        <w:t>担任副组长，成员为各办、站、所、中心负责人，明确了各自的工作职责，并将预算绩效管理纳入内控管理制度。</w:t>
      </w:r>
    </w:p>
    <w:p w:rsidR="00614D2C" w:rsidRDefault="003D3D11">
      <w:pPr>
        <w:spacing w:line="596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2.</w:t>
      </w:r>
      <w:r>
        <w:rPr>
          <w:rFonts w:eastAsia="方正仿宋_GBK" w:hint="eastAsia"/>
          <w:sz w:val="24"/>
        </w:rPr>
        <w:t>组织实施</w:t>
      </w:r>
    </w:p>
    <w:p w:rsidR="00614D2C" w:rsidRDefault="003D3D11">
      <w:pPr>
        <w:spacing w:line="596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全面收集我单位项目相关基础资料，包含年度计划、资金文件、实施方案、绩效目标等资料，了解项目实施情况、预期目标，对比各环节资料是否具有相关性，是否遵循规范的流程，并确定其项目立项依据的充分性、规范性。</w:t>
      </w:r>
    </w:p>
    <w:p w:rsidR="00614D2C" w:rsidRDefault="003D3D11">
      <w:pPr>
        <w:spacing w:line="596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3.</w:t>
      </w:r>
      <w:r>
        <w:rPr>
          <w:rFonts w:eastAsia="方正仿宋_GBK" w:hint="eastAsia"/>
          <w:sz w:val="24"/>
        </w:rPr>
        <w:t>分析评价</w:t>
      </w:r>
    </w:p>
    <w:p w:rsidR="00614D2C" w:rsidRDefault="003D3D11">
      <w:pPr>
        <w:spacing w:line="596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绩效自评工作小组成员整理、分析、汇总相关信息，撰写报告初稿，绩效自评报告初稿形成之后，由绩效自评小组共同确认，对反馈的意见和建议进行分析判断后再行修改，形成最终报告成果。</w:t>
      </w:r>
    </w:p>
    <w:p w:rsidR="00614D2C" w:rsidRDefault="003D3D11">
      <w:pPr>
        <w:spacing w:line="596" w:lineRule="exact"/>
        <w:ind w:firstLineChars="200" w:firstLine="480"/>
        <w:rPr>
          <w:rFonts w:eastAsia="方正黑体_GBK"/>
          <w:sz w:val="24"/>
        </w:rPr>
      </w:pPr>
      <w:r>
        <w:rPr>
          <w:rFonts w:eastAsia="方正黑体_GBK"/>
          <w:sz w:val="24"/>
        </w:rPr>
        <w:t>三、</w:t>
      </w:r>
      <w:r>
        <w:rPr>
          <w:rFonts w:eastAsia="方正黑体_GBK" w:hint="eastAsia"/>
          <w:sz w:val="24"/>
        </w:rPr>
        <w:t>绩效</w:t>
      </w:r>
      <w:r>
        <w:rPr>
          <w:rFonts w:eastAsia="方正黑体_GBK"/>
          <w:sz w:val="24"/>
        </w:rPr>
        <w:t>评价情况及结论</w:t>
      </w:r>
    </w:p>
    <w:p w:rsidR="00614D2C" w:rsidRDefault="003D3D11">
      <w:pPr>
        <w:spacing w:line="596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（一）绩效评价情况</w:t>
      </w:r>
    </w:p>
    <w:p w:rsidR="00614D2C" w:rsidRDefault="003D3D11">
      <w:pPr>
        <w:spacing w:line="596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1.</w:t>
      </w:r>
      <w:r>
        <w:rPr>
          <w:rFonts w:eastAsia="方正仿宋_GBK" w:hint="eastAsia"/>
          <w:sz w:val="24"/>
        </w:rPr>
        <w:t>预算执行率（</w:t>
      </w:r>
      <w:r>
        <w:rPr>
          <w:rFonts w:eastAsia="方正仿宋_GBK" w:hint="eastAsia"/>
          <w:sz w:val="24"/>
        </w:rPr>
        <w:t>10</w:t>
      </w:r>
      <w:r>
        <w:rPr>
          <w:rFonts w:eastAsia="方正仿宋_GBK" w:hint="eastAsia"/>
          <w:sz w:val="24"/>
        </w:rPr>
        <w:t>分）</w:t>
      </w:r>
    </w:p>
    <w:p w:rsidR="00614D2C" w:rsidRDefault="003D3D11">
      <w:pPr>
        <w:spacing w:line="594" w:lineRule="exact"/>
        <w:ind w:firstLineChars="200" w:firstLine="480"/>
        <w:jc w:val="left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lastRenderedPageBreak/>
        <w:t>2021</w:t>
      </w:r>
      <w:r>
        <w:rPr>
          <w:rFonts w:eastAsia="方正仿宋_GBK" w:hint="eastAsia"/>
          <w:sz w:val="24"/>
        </w:rPr>
        <w:t>年度，我单位年初预算</w:t>
      </w:r>
      <w:r>
        <w:rPr>
          <w:rFonts w:eastAsia="方正仿宋_GBK" w:hint="eastAsia"/>
          <w:sz w:val="24"/>
        </w:rPr>
        <w:t>2713</w:t>
      </w:r>
      <w:r>
        <w:rPr>
          <w:rFonts w:eastAsia="方正仿宋_GBK" w:hint="eastAsia"/>
          <w:sz w:val="24"/>
        </w:rPr>
        <w:t>元，全年（调整）预算</w:t>
      </w:r>
      <w:r>
        <w:rPr>
          <w:rFonts w:eastAsia="方正仿宋_GBK" w:hint="eastAsia"/>
          <w:sz w:val="24"/>
        </w:rPr>
        <w:t>3981</w:t>
      </w:r>
      <w:r w:rsidR="003F5D10">
        <w:rPr>
          <w:rFonts w:eastAsia="方正仿宋_GBK" w:hint="eastAsia"/>
          <w:sz w:val="24"/>
        </w:rPr>
        <w:t>万</w:t>
      </w:r>
      <w:r>
        <w:rPr>
          <w:rFonts w:eastAsia="方正仿宋_GBK" w:hint="eastAsia"/>
          <w:sz w:val="24"/>
        </w:rPr>
        <w:t>元，全年执行</w:t>
      </w:r>
      <w:r>
        <w:rPr>
          <w:rFonts w:eastAsia="方正仿宋_GBK" w:hint="eastAsia"/>
          <w:sz w:val="24"/>
        </w:rPr>
        <w:t>3981</w:t>
      </w:r>
      <w:r w:rsidR="003F5D10">
        <w:rPr>
          <w:rFonts w:eastAsia="方正仿宋_GBK" w:hint="eastAsia"/>
          <w:sz w:val="24"/>
        </w:rPr>
        <w:t>万</w:t>
      </w:r>
      <w:r>
        <w:rPr>
          <w:rFonts w:eastAsia="方正仿宋_GBK" w:hint="eastAsia"/>
          <w:sz w:val="24"/>
        </w:rPr>
        <w:t>元，预算执行率达</w:t>
      </w:r>
      <w:r>
        <w:rPr>
          <w:rFonts w:eastAsia="方正仿宋_GBK" w:hint="eastAsia"/>
          <w:sz w:val="24"/>
        </w:rPr>
        <w:t>100%</w:t>
      </w:r>
      <w:r>
        <w:rPr>
          <w:rFonts w:eastAsia="方正仿宋_GBK" w:hint="eastAsia"/>
          <w:sz w:val="24"/>
        </w:rPr>
        <w:t>，完成年度绩效目标值的</w:t>
      </w:r>
      <w:r>
        <w:rPr>
          <w:rFonts w:eastAsia="方正仿宋_GBK" w:hint="eastAsia"/>
          <w:sz w:val="24"/>
        </w:rPr>
        <w:t>98%</w:t>
      </w:r>
      <w:r>
        <w:rPr>
          <w:rFonts w:eastAsia="方正仿宋_GBK" w:hint="eastAsia"/>
          <w:sz w:val="24"/>
        </w:rPr>
        <w:t>，</w:t>
      </w:r>
      <w:r>
        <w:rPr>
          <w:rFonts w:eastAsia="方正仿宋_GBK"/>
          <w:sz w:val="24"/>
        </w:rPr>
        <w:t>该指标绩效评价得分为</w:t>
      </w:r>
      <w:r>
        <w:rPr>
          <w:rFonts w:eastAsia="方正仿宋_GBK" w:hint="eastAsia"/>
          <w:sz w:val="24"/>
        </w:rPr>
        <w:t>10</w:t>
      </w:r>
      <w:r>
        <w:rPr>
          <w:rFonts w:eastAsia="方正仿宋_GBK"/>
          <w:sz w:val="24"/>
        </w:rPr>
        <w:t>分。</w:t>
      </w:r>
    </w:p>
    <w:p w:rsidR="00614D2C" w:rsidRDefault="003D3D11">
      <w:pPr>
        <w:spacing w:line="594" w:lineRule="exact"/>
        <w:ind w:firstLineChars="200" w:firstLine="480"/>
        <w:jc w:val="left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2.</w:t>
      </w:r>
      <w:r>
        <w:rPr>
          <w:rFonts w:eastAsia="方正仿宋_GBK" w:hint="eastAsia"/>
          <w:sz w:val="24"/>
        </w:rPr>
        <w:t>三</w:t>
      </w:r>
      <w:proofErr w:type="gramStart"/>
      <w:r>
        <w:rPr>
          <w:rFonts w:eastAsia="方正仿宋_GBK" w:hint="eastAsia"/>
          <w:sz w:val="24"/>
        </w:rPr>
        <w:t>公经费</w:t>
      </w:r>
      <w:proofErr w:type="gramEnd"/>
      <w:r>
        <w:rPr>
          <w:rFonts w:eastAsia="方正仿宋_GBK" w:hint="eastAsia"/>
          <w:sz w:val="24"/>
        </w:rPr>
        <w:t>控制率（</w:t>
      </w:r>
      <w:r>
        <w:rPr>
          <w:rFonts w:eastAsia="方正仿宋_GBK" w:hint="eastAsia"/>
          <w:sz w:val="24"/>
        </w:rPr>
        <w:t>5</w:t>
      </w:r>
      <w:r>
        <w:rPr>
          <w:rFonts w:eastAsia="方正仿宋_GBK" w:hint="eastAsia"/>
          <w:sz w:val="24"/>
        </w:rPr>
        <w:t>分）</w:t>
      </w:r>
    </w:p>
    <w:p w:rsidR="00614D2C" w:rsidRDefault="003D3D11">
      <w:pPr>
        <w:spacing w:line="594" w:lineRule="exact"/>
        <w:ind w:firstLineChars="200" w:firstLine="480"/>
        <w:rPr>
          <w:rFonts w:eastAsia="方正仿宋_GBK"/>
          <w:sz w:val="24"/>
          <w:highlight w:val="yellow"/>
        </w:rPr>
      </w:pPr>
      <w:r>
        <w:rPr>
          <w:rFonts w:eastAsia="方正仿宋_GBK" w:hint="eastAsia"/>
          <w:sz w:val="24"/>
        </w:rPr>
        <w:t>2021</w:t>
      </w:r>
      <w:r>
        <w:rPr>
          <w:rFonts w:eastAsia="方正仿宋_GBK" w:hint="eastAsia"/>
          <w:sz w:val="24"/>
        </w:rPr>
        <w:t>年度，我单位三</w:t>
      </w:r>
      <w:proofErr w:type="gramStart"/>
      <w:r>
        <w:rPr>
          <w:rFonts w:eastAsia="方正仿宋_GBK" w:hint="eastAsia"/>
          <w:sz w:val="24"/>
        </w:rPr>
        <w:t>公经费</w:t>
      </w:r>
      <w:proofErr w:type="gramEnd"/>
      <w:r>
        <w:rPr>
          <w:rFonts w:eastAsia="方正仿宋_GBK" w:hint="eastAsia"/>
          <w:sz w:val="24"/>
        </w:rPr>
        <w:t>预算</w:t>
      </w:r>
      <w:r>
        <w:rPr>
          <w:rFonts w:eastAsia="方正仿宋_GBK" w:hint="eastAsia"/>
          <w:sz w:val="24"/>
        </w:rPr>
        <w:t>16</w:t>
      </w:r>
      <w:r w:rsidR="003F5D10">
        <w:rPr>
          <w:rFonts w:eastAsia="方正仿宋_GBK" w:hint="eastAsia"/>
          <w:sz w:val="24"/>
        </w:rPr>
        <w:t>.</w:t>
      </w:r>
      <w:r>
        <w:rPr>
          <w:rFonts w:eastAsia="方正仿宋_GBK" w:hint="eastAsia"/>
          <w:sz w:val="24"/>
        </w:rPr>
        <w:t>50</w:t>
      </w:r>
      <w:r w:rsidR="003F5D10">
        <w:rPr>
          <w:rFonts w:eastAsia="方正仿宋_GBK" w:hint="eastAsia"/>
          <w:sz w:val="24"/>
        </w:rPr>
        <w:t>万</w:t>
      </w:r>
      <w:r>
        <w:rPr>
          <w:rFonts w:eastAsia="方正仿宋_GBK" w:hint="eastAsia"/>
          <w:sz w:val="24"/>
        </w:rPr>
        <w:t>元，实际支出</w:t>
      </w:r>
      <w:r>
        <w:rPr>
          <w:rFonts w:eastAsia="方正仿宋_GBK" w:hint="eastAsia"/>
          <w:sz w:val="24"/>
        </w:rPr>
        <w:t>15</w:t>
      </w:r>
      <w:r w:rsidR="003F5D10">
        <w:rPr>
          <w:rFonts w:eastAsia="方正仿宋_GBK" w:hint="eastAsia"/>
          <w:sz w:val="24"/>
        </w:rPr>
        <w:t>.</w:t>
      </w:r>
      <w:r>
        <w:rPr>
          <w:rFonts w:eastAsia="方正仿宋_GBK" w:hint="eastAsia"/>
          <w:sz w:val="24"/>
        </w:rPr>
        <w:t>61</w:t>
      </w:r>
      <w:r w:rsidR="003F5D10">
        <w:rPr>
          <w:rFonts w:eastAsia="方正仿宋_GBK" w:hint="eastAsia"/>
          <w:sz w:val="24"/>
        </w:rPr>
        <w:t>万</w:t>
      </w:r>
      <w:r>
        <w:rPr>
          <w:rFonts w:eastAsia="方正仿宋_GBK" w:hint="eastAsia"/>
          <w:sz w:val="24"/>
        </w:rPr>
        <w:t>元，单位严格控制三</w:t>
      </w:r>
      <w:proofErr w:type="gramStart"/>
      <w:r>
        <w:rPr>
          <w:rFonts w:eastAsia="方正仿宋_GBK" w:hint="eastAsia"/>
          <w:sz w:val="24"/>
        </w:rPr>
        <w:t>公经费</w:t>
      </w:r>
      <w:proofErr w:type="gramEnd"/>
      <w:r>
        <w:rPr>
          <w:rFonts w:eastAsia="方正仿宋_GBK" w:hint="eastAsia"/>
          <w:sz w:val="24"/>
        </w:rPr>
        <w:t>支出，三</w:t>
      </w:r>
      <w:proofErr w:type="gramStart"/>
      <w:r>
        <w:rPr>
          <w:rFonts w:eastAsia="方正仿宋_GBK" w:hint="eastAsia"/>
          <w:sz w:val="24"/>
        </w:rPr>
        <w:t>公经费</w:t>
      </w:r>
      <w:proofErr w:type="gramEnd"/>
      <w:r>
        <w:rPr>
          <w:rFonts w:eastAsia="方正仿宋_GBK" w:hint="eastAsia"/>
          <w:sz w:val="24"/>
        </w:rPr>
        <w:t>使用率达</w:t>
      </w:r>
      <w:r>
        <w:rPr>
          <w:rFonts w:eastAsia="方正仿宋_GBK" w:hint="eastAsia"/>
          <w:sz w:val="24"/>
        </w:rPr>
        <w:t>95%</w:t>
      </w:r>
      <w:r>
        <w:rPr>
          <w:rFonts w:eastAsia="方正仿宋_GBK" w:hint="eastAsia"/>
          <w:sz w:val="24"/>
        </w:rPr>
        <w:t>，未超过</w:t>
      </w:r>
      <w:r>
        <w:rPr>
          <w:rFonts w:eastAsia="方正仿宋_GBK" w:hint="eastAsia"/>
          <w:sz w:val="24"/>
        </w:rPr>
        <w:t>100%</w:t>
      </w:r>
      <w:r>
        <w:rPr>
          <w:rFonts w:eastAsia="方正仿宋_GBK" w:hint="eastAsia"/>
          <w:sz w:val="24"/>
        </w:rPr>
        <w:t>，</w:t>
      </w:r>
      <w:r>
        <w:rPr>
          <w:rFonts w:eastAsia="方正仿宋_GBK"/>
          <w:sz w:val="24"/>
        </w:rPr>
        <w:t>该指标绩效评价得分为</w:t>
      </w:r>
      <w:r>
        <w:rPr>
          <w:rFonts w:eastAsia="方正仿宋_GBK" w:hint="eastAsia"/>
          <w:sz w:val="24"/>
        </w:rPr>
        <w:t>5</w:t>
      </w:r>
      <w:r>
        <w:rPr>
          <w:rFonts w:eastAsia="方正仿宋_GBK"/>
          <w:sz w:val="24"/>
        </w:rPr>
        <w:t>分。</w:t>
      </w:r>
    </w:p>
    <w:p w:rsidR="00614D2C" w:rsidRDefault="003D3D11" w:rsidP="008A0E9C">
      <w:pPr>
        <w:spacing w:line="596" w:lineRule="exact"/>
        <w:ind w:leftChars="200" w:left="42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3.</w:t>
      </w:r>
      <w:r>
        <w:rPr>
          <w:rFonts w:eastAsia="方正仿宋_GBK" w:hint="eastAsia"/>
          <w:sz w:val="24"/>
        </w:rPr>
        <w:t>预决算信息公开及时率（</w:t>
      </w:r>
      <w:r>
        <w:rPr>
          <w:rFonts w:eastAsia="方正仿宋_GBK" w:hint="eastAsia"/>
          <w:sz w:val="24"/>
        </w:rPr>
        <w:t>5</w:t>
      </w:r>
      <w:r>
        <w:rPr>
          <w:rFonts w:eastAsia="方正仿宋_GBK" w:hint="eastAsia"/>
          <w:sz w:val="24"/>
        </w:rPr>
        <w:t>分）</w:t>
      </w:r>
    </w:p>
    <w:p w:rsidR="00614D2C" w:rsidRDefault="003D3D11">
      <w:pPr>
        <w:spacing w:line="594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我单位严格按照重庆市</w:t>
      </w:r>
      <w:proofErr w:type="gramStart"/>
      <w:r>
        <w:rPr>
          <w:rFonts w:eastAsia="方正仿宋_GBK" w:hint="eastAsia"/>
          <w:sz w:val="24"/>
        </w:rPr>
        <w:t>璧</w:t>
      </w:r>
      <w:proofErr w:type="gramEnd"/>
      <w:r>
        <w:rPr>
          <w:rFonts w:eastAsia="方正仿宋_GBK" w:hint="eastAsia"/>
          <w:sz w:val="24"/>
        </w:rPr>
        <w:t>山区财政局（以下简称“区财政局”）的要求，在规定时间内完成了</w:t>
      </w:r>
      <w:r>
        <w:rPr>
          <w:rFonts w:eastAsia="方正仿宋_GBK" w:hint="eastAsia"/>
          <w:sz w:val="24"/>
        </w:rPr>
        <w:t>2021</w:t>
      </w:r>
      <w:r>
        <w:rPr>
          <w:rFonts w:eastAsia="方正仿宋_GBK" w:hint="eastAsia"/>
          <w:sz w:val="24"/>
        </w:rPr>
        <w:t>年度的预算、决算工作，并及时进行了预决算信息公开，公开及时率达</w:t>
      </w:r>
      <w:r>
        <w:rPr>
          <w:rFonts w:eastAsia="方正仿宋_GBK" w:hint="eastAsia"/>
          <w:sz w:val="24"/>
        </w:rPr>
        <w:t>100%</w:t>
      </w:r>
      <w:r>
        <w:rPr>
          <w:rFonts w:eastAsia="方正仿宋_GBK" w:hint="eastAsia"/>
          <w:sz w:val="24"/>
        </w:rPr>
        <w:t>，</w:t>
      </w:r>
      <w:r>
        <w:rPr>
          <w:rFonts w:eastAsia="方正仿宋_GBK"/>
          <w:sz w:val="24"/>
        </w:rPr>
        <w:t>该指标绩效评价得分为</w:t>
      </w:r>
      <w:r>
        <w:rPr>
          <w:rFonts w:eastAsia="方正仿宋_GBK" w:hint="eastAsia"/>
          <w:sz w:val="24"/>
        </w:rPr>
        <w:t>5</w:t>
      </w:r>
      <w:r>
        <w:rPr>
          <w:rFonts w:eastAsia="方正仿宋_GBK"/>
          <w:sz w:val="24"/>
        </w:rPr>
        <w:t>分。</w:t>
      </w:r>
    </w:p>
    <w:p w:rsidR="00614D2C" w:rsidRDefault="003D3D11" w:rsidP="008A0E9C">
      <w:pPr>
        <w:spacing w:line="596" w:lineRule="exact"/>
        <w:ind w:leftChars="200" w:left="42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4.</w:t>
      </w:r>
      <w:r>
        <w:rPr>
          <w:rFonts w:eastAsia="方正仿宋_GBK" w:hint="eastAsia"/>
          <w:sz w:val="24"/>
        </w:rPr>
        <w:t>资金支出规范率（</w:t>
      </w:r>
      <w:r>
        <w:rPr>
          <w:rFonts w:eastAsia="方正仿宋_GBK" w:hint="eastAsia"/>
          <w:sz w:val="24"/>
        </w:rPr>
        <w:t>10</w:t>
      </w:r>
      <w:r>
        <w:rPr>
          <w:rFonts w:eastAsia="方正仿宋_GBK" w:hint="eastAsia"/>
          <w:sz w:val="24"/>
        </w:rPr>
        <w:t>分）</w:t>
      </w:r>
    </w:p>
    <w:p w:rsidR="00614D2C" w:rsidRDefault="003D3D11">
      <w:pPr>
        <w:spacing w:line="594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2021</w:t>
      </w:r>
      <w:r>
        <w:rPr>
          <w:rFonts w:eastAsia="方正仿宋_GBK" w:hint="eastAsia"/>
          <w:sz w:val="24"/>
        </w:rPr>
        <w:t>年度，我单位组织实施的所有基本支出及项目支出。严格按照相关文件及标准支出，未出现不合</w:t>
      </w:r>
      <w:proofErr w:type="gramStart"/>
      <w:r>
        <w:rPr>
          <w:rFonts w:eastAsia="方正仿宋_GBK" w:hint="eastAsia"/>
          <w:sz w:val="24"/>
        </w:rPr>
        <w:t>规</w:t>
      </w:r>
      <w:proofErr w:type="gramEnd"/>
      <w:r>
        <w:rPr>
          <w:rFonts w:eastAsia="方正仿宋_GBK" w:hint="eastAsia"/>
          <w:sz w:val="24"/>
        </w:rPr>
        <w:t>使用资金的情况，</w:t>
      </w:r>
      <w:r>
        <w:rPr>
          <w:rFonts w:eastAsia="方正仿宋_GBK"/>
          <w:sz w:val="24"/>
        </w:rPr>
        <w:t>该指标绩效评价得分为</w:t>
      </w:r>
      <w:r>
        <w:rPr>
          <w:rFonts w:eastAsia="方正仿宋_GBK" w:hint="eastAsia"/>
          <w:sz w:val="24"/>
        </w:rPr>
        <w:t>10</w:t>
      </w:r>
      <w:r>
        <w:rPr>
          <w:rFonts w:eastAsia="方正仿宋_GBK"/>
          <w:sz w:val="24"/>
        </w:rPr>
        <w:t>分。</w:t>
      </w:r>
    </w:p>
    <w:p w:rsidR="00614D2C" w:rsidRDefault="003D3D11" w:rsidP="008A0E9C">
      <w:pPr>
        <w:spacing w:line="596" w:lineRule="exact"/>
        <w:ind w:leftChars="200" w:left="42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5.</w:t>
      </w:r>
      <w:r>
        <w:rPr>
          <w:rFonts w:eastAsia="方正仿宋_GBK" w:hint="eastAsia"/>
          <w:sz w:val="24"/>
        </w:rPr>
        <w:t>节日慰问开展及时率（</w:t>
      </w:r>
      <w:r>
        <w:rPr>
          <w:rFonts w:eastAsia="方正仿宋_GBK" w:hint="eastAsia"/>
          <w:sz w:val="24"/>
        </w:rPr>
        <w:t>10</w:t>
      </w:r>
      <w:r>
        <w:rPr>
          <w:rFonts w:eastAsia="方正仿宋_GBK" w:hint="eastAsia"/>
          <w:sz w:val="24"/>
        </w:rPr>
        <w:t>分）</w:t>
      </w:r>
    </w:p>
    <w:p w:rsidR="00614D2C" w:rsidRDefault="003D3D11">
      <w:pPr>
        <w:spacing w:line="594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2021</w:t>
      </w:r>
      <w:r>
        <w:rPr>
          <w:rFonts w:eastAsia="方正仿宋_GBK" w:hint="eastAsia"/>
          <w:sz w:val="24"/>
        </w:rPr>
        <w:t>年度，我单位开展困难群众慰问工作，做到节日及时慰问，提高困难的幸福感，慰问及时率达</w:t>
      </w:r>
      <w:r>
        <w:rPr>
          <w:rFonts w:eastAsia="方正仿宋_GBK" w:hint="eastAsia"/>
          <w:sz w:val="24"/>
        </w:rPr>
        <w:t>100%</w:t>
      </w:r>
      <w:r>
        <w:rPr>
          <w:rFonts w:eastAsia="方正仿宋_GBK" w:hint="eastAsia"/>
          <w:sz w:val="24"/>
        </w:rPr>
        <w:t>，</w:t>
      </w:r>
      <w:r>
        <w:rPr>
          <w:rFonts w:eastAsia="方正仿宋_GBK"/>
          <w:sz w:val="24"/>
        </w:rPr>
        <w:t>该指标绩效评价得分为</w:t>
      </w:r>
      <w:r>
        <w:rPr>
          <w:rFonts w:eastAsia="方正仿宋_GBK" w:hint="eastAsia"/>
          <w:sz w:val="24"/>
        </w:rPr>
        <w:t>10</w:t>
      </w:r>
      <w:r>
        <w:rPr>
          <w:rFonts w:eastAsia="方正仿宋_GBK"/>
          <w:sz w:val="24"/>
        </w:rPr>
        <w:t>分。</w:t>
      </w:r>
    </w:p>
    <w:p w:rsidR="00614D2C" w:rsidRDefault="003D3D11" w:rsidP="008A0E9C">
      <w:pPr>
        <w:spacing w:line="596" w:lineRule="exact"/>
        <w:ind w:leftChars="200" w:left="42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6.</w:t>
      </w:r>
      <w:r>
        <w:rPr>
          <w:rFonts w:eastAsia="方正仿宋_GBK" w:hint="eastAsia"/>
          <w:sz w:val="24"/>
        </w:rPr>
        <w:t>农村整治覆盖村居数（</w:t>
      </w:r>
      <w:r>
        <w:rPr>
          <w:rFonts w:eastAsia="方正仿宋_GBK" w:hint="eastAsia"/>
          <w:sz w:val="24"/>
        </w:rPr>
        <w:t>5</w:t>
      </w:r>
      <w:r>
        <w:rPr>
          <w:rFonts w:eastAsia="方正仿宋_GBK" w:hint="eastAsia"/>
          <w:sz w:val="24"/>
        </w:rPr>
        <w:t>分）</w:t>
      </w:r>
    </w:p>
    <w:p w:rsidR="00614D2C" w:rsidRDefault="003D3D11">
      <w:pPr>
        <w:spacing w:line="594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2021</w:t>
      </w:r>
      <w:r>
        <w:rPr>
          <w:rFonts w:eastAsia="方正仿宋_GBK" w:hint="eastAsia"/>
          <w:sz w:val="24"/>
        </w:rPr>
        <w:t>年度，我单位开展覆盖</w:t>
      </w:r>
      <w:r>
        <w:rPr>
          <w:rFonts w:eastAsia="方正仿宋_GBK" w:hint="eastAsia"/>
          <w:sz w:val="24"/>
        </w:rPr>
        <w:t>6</w:t>
      </w:r>
      <w:r>
        <w:rPr>
          <w:rFonts w:eastAsia="方正仿宋_GBK" w:hint="eastAsia"/>
          <w:sz w:val="24"/>
        </w:rPr>
        <w:t>个村居的农村整治工作，主要开展了徐朝刚房屋维修、梅江河生态环境整治、农村危旧房整治、养鱼池关停复垦、划船湾乡村环境综合整治、囤水田整治等工作，改善了农村生态环境及居住环境，覆盖率达</w:t>
      </w:r>
      <w:r>
        <w:rPr>
          <w:rFonts w:eastAsia="方正仿宋_GBK" w:hint="eastAsia"/>
          <w:sz w:val="24"/>
        </w:rPr>
        <w:t>100%</w:t>
      </w:r>
      <w:r>
        <w:rPr>
          <w:rFonts w:eastAsia="方正仿宋_GBK" w:hint="eastAsia"/>
          <w:sz w:val="24"/>
        </w:rPr>
        <w:t>，</w:t>
      </w:r>
      <w:r>
        <w:rPr>
          <w:rFonts w:eastAsia="方正仿宋_GBK"/>
          <w:sz w:val="24"/>
        </w:rPr>
        <w:t>该指标绩效评价得分为</w:t>
      </w:r>
      <w:r>
        <w:rPr>
          <w:rFonts w:eastAsia="方正仿宋_GBK" w:hint="eastAsia"/>
          <w:sz w:val="24"/>
        </w:rPr>
        <w:t>5</w:t>
      </w:r>
      <w:r>
        <w:rPr>
          <w:rFonts w:eastAsia="方正仿宋_GBK"/>
          <w:sz w:val="24"/>
        </w:rPr>
        <w:t>分。</w:t>
      </w:r>
    </w:p>
    <w:p w:rsidR="00614D2C" w:rsidRDefault="003D3D11" w:rsidP="008A0E9C">
      <w:pPr>
        <w:spacing w:line="596" w:lineRule="exact"/>
        <w:ind w:leftChars="200" w:left="42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7.</w:t>
      </w:r>
      <w:r>
        <w:rPr>
          <w:rFonts w:eastAsia="方正仿宋_GBK" w:hint="eastAsia"/>
          <w:sz w:val="24"/>
        </w:rPr>
        <w:t>党龄</w:t>
      </w:r>
      <w:r>
        <w:rPr>
          <w:rFonts w:eastAsia="方正仿宋_GBK" w:hint="eastAsia"/>
          <w:sz w:val="24"/>
        </w:rPr>
        <w:t>40</w:t>
      </w:r>
      <w:r>
        <w:rPr>
          <w:rFonts w:eastAsia="方正仿宋_GBK" w:hint="eastAsia"/>
          <w:sz w:val="24"/>
        </w:rPr>
        <w:t>年以上生活补助标准（</w:t>
      </w:r>
      <w:r>
        <w:rPr>
          <w:rFonts w:eastAsia="方正仿宋_GBK" w:hint="eastAsia"/>
          <w:sz w:val="24"/>
        </w:rPr>
        <w:t>10</w:t>
      </w:r>
      <w:r>
        <w:rPr>
          <w:rFonts w:eastAsia="方正仿宋_GBK" w:hint="eastAsia"/>
          <w:sz w:val="24"/>
        </w:rPr>
        <w:t>分）</w:t>
      </w:r>
    </w:p>
    <w:p w:rsidR="00614D2C" w:rsidRDefault="003D3D11">
      <w:pPr>
        <w:spacing w:line="594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lastRenderedPageBreak/>
        <w:t>2021</w:t>
      </w:r>
      <w:r>
        <w:rPr>
          <w:rFonts w:eastAsia="方正仿宋_GBK" w:hint="eastAsia"/>
          <w:sz w:val="24"/>
        </w:rPr>
        <w:t>年度，我单位根据</w:t>
      </w:r>
      <w:proofErr w:type="gramStart"/>
      <w:r>
        <w:rPr>
          <w:rFonts w:eastAsia="方正仿宋_GBK" w:hint="eastAsia"/>
          <w:sz w:val="24"/>
        </w:rPr>
        <w:t>璧山委组〔</w:t>
      </w:r>
      <w:r>
        <w:rPr>
          <w:rFonts w:eastAsia="方正仿宋_GBK" w:hint="eastAsia"/>
          <w:sz w:val="24"/>
        </w:rPr>
        <w:t>2016</w:t>
      </w:r>
      <w:r>
        <w:rPr>
          <w:rFonts w:eastAsia="方正仿宋_GBK" w:hint="eastAsia"/>
          <w:sz w:val="24"/>
        </w:rPr>
        <w:t>〕</w:t>
      </w:r>
      <w:proofErr w:type="gramEnd"/>
      <w:r>
        <w:rPr>
          <w:rFonts w:eastAsia="方正仿宋_GBK" w:hint="eastAsia"/>
          <w:sz w:val="24"/>
        </w:rPr>
        <w:t>45</w:t>
      </w:r>
      <w:r>
        <w:rPr>
          <w:rFonts w:eastAsia="方正仿宋_GBK" w:hint="eastAsia"/>
          <w:sz w:val="24"/>
        </w:rPr>
        <w:t>号文件，按以下标准发放补助：党龄</w:t>
      </w:r>
      <w:r>
        <w:rPr>
          <w:rFonts w:eastAsia="方正仿宋_GBK" w:hint="eastAsia"/>
          <w:sz w:val="24"/>
        </w:rPr>
        <w:t>40</w:t>
      </w:r>
      <w:r>
        <w:rPr>
          <w:rFonts w:eastAsia="方正仿宋_GBK" w:hint="eastAsia"/>
          <w:sz w:val="24"/>
        </w:rPr>
        <w:t>—</w:t>
      </w:r>
      <w:r>
        <w:rPr>
          <w:rFonts w:eastAsia="方正仿宋_GBK" w:hint="eastAsia"/>
          <w:sz w:val="24"/>
        </w:rPr>
        <w:t>49</w:t>
      </w:r>
      <w:r>
        <w:rPr>
          <w:rFonts w:eastAsia="方正仿宋_GBK" w:hint="eastAsia"/>
          <w:sz w:val="24"/>
        </w:rPr>
        <w:t>年，生活补助</w:t>
      </w:r>
      <w:r>
        <w:rPr>
          <w:rFonts w:eastAsia="方正仿宋_GBK" w:hint="eastAsia"/>
          <w:sz w:val="24"/>
        </w:rPr>
        <w:t>100</w:t>
      </w:r>
      <w:r>
        <w:rPr>
          <w:rFonts w:eastAsia="方正仿宋_GBK" w:hint="eastAsia"/>
          <w:sz w:val="24"/>
        </w:rPr>
        <w:t>元</w:t>
      </w:r>
      <w:r>
        <w:rPr>
          <w:rFonts w:eastAsia="方正仿宋_GBK" w:hint="eastAsia"/>
          <w:sz w:val="24"/>
        </w:rPr>
        <w:t>/</w:t>
      </w:r>
      <w:r>
        <w:rPr>
          <w:rFonts w:eastAsia="方正仿宋_GBK" w:hint="eastAsia"/>
          <w:sz w:val="24"/>
        </w:rPr>
        <w:t>人</w:t>
      </w:r>
      <w:r>
        <w:rPr>
          <w:rFonts w:eastAsia="方正仿宋_GBK" w:hint="eastAsia"/>
          <w:sz w:val="24"/>
        </w:rPr>
        <w:t>/</w:t>
      </w:r>
      <w:r>
        <w:rPr>
          <w:rFonts w:eastAsia="方正仿宋_GBK" w:hint="eastAsia"/>
          <w:sz w:val="24"/>
        </w:rPr>
        <w:t>月；党龄</w:t>
      </w:r>
      <w:r>
        <w:rPr>
          <w:rFonts w:eastAsia="方正仿宋_GBK" w:hint="eastAsia"/>
          <w:sz w:val="24"/>
        </w:rPr>
        <w:t>50</w:t>
      </w:r>
      <w:r>
        <w:rPr>
          <w:rFonts w:eastAsia="方正仿宋_GBK" w:hint="eastAsia"/>
          <w:sz w:val="24"/>
        </w:rPr>
        <w:t>—</w:t>
      </w:r>
      <w:r>
        <w:rPr>
          <w:rFonts w:eastAsia="方正仿宋_GBK" w:hint="eastAsia"/>
          <w:sz w:val="24"/>
        </w:rPr>
        <w:t>54</w:t>
      </w:r>
      <w:r>
        <w:rPr>
          <w:rFonts w:eastAsia="方正仿宋_GBK" w:hint="eastAsia"/>
          <w:sz w:val="24"/>
        </w:rPr>
        <w:t>年，生活补助</w:t>
      </w:r>
      <w:r>
        <w:rPr>
          <w:rFonts w:eastAsia="方正仿宋_GBK" w:hint="eastAsia"/>
          <w:sz w:val="24"/>
        </w:rPr>
        <w:t>120</w:t>
      </w:r>
      <w:r>
        <w:rPr>
          <w:rFonts w:eastAsia="方正仿宋_GBK" w:hint="eastAsia"/>
          <w:sz w:val="24"/>
        </w:rPr>
        <w:t>元</w:t>
      </w:r>
      <w:r>
        <w:rPr>
          <w:rFonts w:eastAsia="方正仿宋_GBK" w:hint="eastAsia"/>
          <w:sz w:val="24"/>
        </w:rPr>
        <w:t>/</w:t>
      </w:r>
      <w:r>
        <w:rPr>
          <w:rFonts w:eastAsia="方正仿宋_GBK" w:hint="eastAsia"/>
          <w:sz w:val="24"/>
        </w:rPr>
        <w:t>人</w:t>
      </w:r>
      <w:r>
        <w:rPr>
          <w:rFonts w:eastAsia="方正仿宋_GBK" w:hint="eastAsia"/>
          <w:sz w:val="24"/>
        </w:rPr>
        <w:t>/</w:t>
      </w:r>
      <w:r>
        <w:rPr>
          <w:rFonts w:eastAsia="方正仿宋_GBK" w:hint="eastAsia"/>
          <w:sz w:val="24"/>
        </w:rPr>
        <w:t>月；党龄</w:t>
      </w:r>
      <w:r>
        <w:rPr>
          <w:rFonts w:eastAsia="方正仿宋_GBK" w:hint="eastAsia"/>
          <w:sz w:val="24"/>
        </w:rPr>
        <w:t>55</w:t>
      </w:r>
      <w:r>
        <w:rPr>
          <w:rFonts w:eastAsia="方正仿宋_GBK" w:hint="eastAsia"/>
          <w:sz w:val="24"/>
        </w:rPr>
        <w:t>年以上，生活补助</w:t>
      </w:r>
      <w:r>
        <w:rPr>
          <w:rFonts w:eastAsia="方正仿宋_GBK" w:hint="eastAsia"/>
          <w:sz w:val="24"/>
        </w:rPr>
        <w:t>140</w:t>
      </w:r>
      <w:r>
        <w:rPr>
          <w:rFonts w:eastAsia="方正仿宋_GBK" w:hint="eastAsia"/>
          <w:sz w:val="24"/>
        </w:rPr>
        <w:t>元</w:t>
      </w:r>
      <w:r>
        <w:rPr>
          <w:rFonts w:eastAsia="方正仿宋_GBK" w:hint="eastAsia"/>
          <w:sz w:val="24"/>
        </w:rPr>
        <w:t>/</w:t>
      </w:r>
      <w:r>
        <w:rPr>
          <w:rFonts w:eastAsia="方正仿宋_GBK" w:hint="eastAsia"/>
          <w:sz w:val="24"/>
        </w:rPr>
        <w:t>人</w:t>
      </w:r>
      <w:r>
        <w:rPr>
          <w:rFonts w:eastAsia="方正仿宋_GBK" w:hint="eastAsia"/>
          <w:sz w:val="24"/>
        </w:rPr>
        <w:t>/</w:t>
      </w:r>
      <w:r>
        <w:rPr>
          <w:rFonts w:eastAsia="方正仿宋_GBK" w:hint="eastAsia"/>
          <w:sz w:val="24"/>
        </w:rPr>
        <w:t>月。严格按照文件标准发放党龄</w:t>
      </w:r>
      <w:r>
        <w:rPr>
          <w:rFonts w:eastAsia="方正仿宋_GBK" w:hint="eastAsia"/>
          <w:sz w:val="24"/>
        </w:rPr>
        <w:t>40</w:t>
      </w:r>
      <w:r>
        <w:rPr>
          <w:rFonts w:eastAsia="方正仿宋_GBK" w:hint="eastAsia"/>
          <w:sz w:val="24"/>
        </w:rPr>
        <w:t>年以上党员的生活补助，</w:t>
      </w:r>
      <w:r>
        <w:rPr>
          <w:rFonts w:eastAsia="方正仿宋_GBK"/>
          <w:sz w:val="24"/>
        </w:rPr>
        <w:t>该指标绩效评价得分为</w:t>
      </w:r>
      <w:r>
        <w:rPr>
          <w:rFonts w:eastAsia="方正仿宋_GBK" w:hint="eastAsia"/>
          <w:sz w:val="24"/>
        </w:rPr>
        <w:t>10</w:t>
      </w:r>
      <w:r>
        <w:rPr>
          <w:rFonts w:eastAsia="方正仿宋_GBK"/>
          <w:sz w:val="24"/>
        </w:rPr>
        <w:t>分。</w:t>
      </w:r>
    </w:p>
    <w:p w:rsidR="00614D2C" w:rsidRDefault="003D3D11" w:rsidP="008A0E9C">
      <w:pPr>
        <w:spacing w:line="596" w:lineRule="exact"/>
        <w:ind w:leftChars="200" w:left="42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8.</w:t>
      </w:r>
      <w:r>
        <w:rPr>
          <w:rFonts w:eastAsia="方正仿宋_GBK" w:hint="eastAsia"/>
          <w:sz w:val="24"/>
        </w:rPr>
        <w:t>农村环境整治工作达标率（</w:t>
      </w:r>
      <w:r>
        <w:rPr>
          <w:rFonts w:eastAsia="方正仿宋_GBK" w:hint="eastAsia"/>
          <w:sz w:val="24"/>
        </w:rPr>
        <w:t>5</w:t>
      </w:r>
      <w:r>
        <w:rPr>
          <w:rFonts w:eastAsia="方正仿宋_GBK" w:hint="eastAsia"/>
          <w:sz w:val="24"/>
        </w:rPr>
        <w:t>分）</w:t>
      </w:r>
    </w:p>
    <w:p w:rsidR="00614D2C" w:rsidRDefault="003D3D11">
      <w:pPr>
        <w:spacing w:line="594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2021</w:t>
      </w:r>
      <w:r>
        <w:rPr>
          <w:rFonts w:eastAsia="方正仿宋_GBK" w:hint="eastAsia"/>
          <w:sz w:val="24"/>
        </w:rPr>
        <w:t>年度，我单位开展农村环境整治工作，包括养鱼池关停整治、养鱼池转产和复垦、囤水田整治、山坪塘水质达标整治等工作，整治工作完成达标率为</w:t>
      </w:r>
      <w:r>
        <w:rPr>
          <w:rFonts w:eastAsia="方正仿宋_GBK" w:hint="eastAsia"/>
          <w:sz w:val="24"/>
        </w:rPr>
        <w:t>100%</w:t>
      </w:r>
      <w:r>
        <w:rPr>
          <w:rFonts w:eastAsia="方正仿宋_GBK" w:hint="eastAsia"/>
          <w:sz w:val="24"/>
        </w:rPr>
        <w:t>，</w:t>
      </w:r>
      <w:r>
        <w:rPr>
          <w:rFonts w:eastAsia="方正仿宋_GBK"/>
          <w:sz w:val="24"/>
        </w:rPr>
        <w:t>该指标绩效评价得分为</w:t>
      </w:r>
      <w:r>
        <w:rPr>
          <w:rFonts w:eastAsia="方正仿宋_GBK" w:hint="eastAsia"/>
          <w:sz w:val="24"/>
        </w:rPr>
        <w:t>5</w:t>
      </w:r>
      <w:r>
        <w:rPr>
          <w:rFonts w:eastAsia="方正仿宋_GBK"/>
          <w:sz w:val="24"/>
        </w:rPr>
        <w:t>分。</w:t>
      </w:r>
    </w:p>
    <w:p w:rsidR="00614D2C" w:rsidRDefault="003D3D11" w:rsidP="008A0E9C">
      <w:pPr>
        <w:spacing w:line="596" w:lineRule="exact"/>
        <w:ind w:leftChars="200" w:left="42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9.</w:t>
      </w:r>
      <w:r>
        <w:rPr>
          <w:rFonts w:eastAsia="方正仿宋_GBK" w:hint="eastAsia"/>
          <w:sz w:val="24"/>
        </w:rPr>
        <w:t>人口普查覆盖村社区数（</w:t>
      </w:r>
      <w:r>
        <w:rPr>
          <w:rFonts w:eastAsia="方正仿宋_GBK" w:hint="eastAsia"/>
          <w:sz w:val="24"/>
        </w:rPr>
        <w:t>10</w:t>
      </w:r>
      <w:r>
        <w:rPr>
          <w:rFonts w:eastAsia="方正仿宋_GBK" w:hint="eastAsia"/>
          <w:sz w:val="24"/>
        </w:rPr>
        <w:t>分）</w:t>
      </w:r>
    </w:p>
    <w:p w:rsidR="00614D2C" w:rsidRDefault="003D3D11">
      <w:pPr>
        <w:spacing w:line="594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2021</w:t>
      </w:r>
      <w:r>
        <w:rPr>
          <w:rFonts w:eastAsia="方正仿宋_GBK" w:hint="eastAsia"/>
          <w:sz w:val="24"/>
        </w:rPr>
        <w:t>年度，我单位开展第七次人口普查工作，人口普查覆盖全镇村社区</w:t>
      </w:r>
      <w:r>
        <w:rPr>
          <w:rFonts w:eastAsia="方正仿宋_GBK" w:hint="eastAsia"/>
          <w:sz w:val="24"/>
        </w:rPr>
        <w:t>7</w:t>
      </w:r>
      <w:r>
        <w:rPr>
          <w:rFonts w:eastAsia="方正仿宋_GBK" w:hint="eastAsia"/>
          <w:sz w:val="24"/>
        </w:rPr>
        <w:t>个，覆盖率达</w:t>
      </w:r>
      <w:r>
        <w:rPr>
          <w:rFonts w:eastAsia="方正仿宋_GBK" w:hint="eastAsia"/>
          <w:sz w:val="24"/>
        </w:rPr>
        <w:t>100%</w:t>
      </w:r>
      <w:r>
        <w:rPr>
          <w:rFonts w:eastAsia="方正仿宋_GBK" w:hint="eastAsia"/>
          <w:sz w:val="24"/>
        </w:rPr>
        <w:t>，</w:t>
      </w:r>
      <w:r>
        <w:rPr>
          <w:rFonts w:eastAsia="方正仿宋_GBK"/>
          <w:sz w:val="24"/>
        </w:rPr>
        <w:t>该指标绩效评价得分为</w:t>
      </w:r>
      <w:r>
        <w:rPr>
          <w:rFonts w:eastAsia="方正仿宋_GBK" w:hint="eastAsia"/>
          <w:sz w:val="24"/>
        </w:rPr>
        <w:t>10</w:t>
      </w:r>
      <w:r>
        <w:rPr>
          <w:rFonts w:eastAsia="方正仿宋_GBK"/>
          <w:sz w:val="24"/>
        </w:rPr>
        <w:t>分。</w:t>
      </w:r>
    </w:p>
    <w:p w:rsidR="00614D2C" w:rsidRDefault="003D3D11" w:rsidP="008A0E9C">
      <w:pPr>
        <w:spacing w:line="596" w:lineRule="exact"/>
        <w:ind w:leftChars="200" w:left="42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10.</w:t>
      </w:r>
      <w:r>
        <w:rPr>
          <w:rFonts w:eastAsia="方正仿宋_GBK" w:hint="eastAsia"/>
          <w:sz w:val="24"/>
        </w:rPr>
        <w:t>重大消防安全事故发生次数（</w:t>
      </w:r>
      <w:r>
        <w:rPr>
          <w:rFonts w:eastAsia="方正仿宋_GBK" w:hint="eastAsia"/>
          <w:sz w:val="24"/>
        </w:rPr>
        <w:t>10</w:t>
      </w:r>
      <w:r>
        <w:rPr>
          <w:rFonts w:eastAsia="方正仿宋_GBK" w:hint="eastAsia"/>
          <w:sz w:val="24"/>
        </w:rPr>
        <w:t>分）</w:t>
      </w:r>
    </w:p>
    <w:p w:rsidR="00614D2C" w:rsidRDefault="003D3D11">
      <w:pPr>
        <w:spacing w:line="594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2021</w:t>
      </w:r>
      <w:r>
        <w:rPr>
          <w:rFonts w:eastAsia="方正仿宋_GBK" w:hint="eastAsia"/>
          <w:sz w:val="24"/>
        </w:rPr>
        <w:t>年度，我单位组织组织开展森林防火工作，完成森林防火用品和清明期间菊花购置、森林防火横幅宣传制作，开展了森林护林员春节慰问工作，发放了森林防火值班、巡逻补助等经费，有效提升了群众防火意识，未发生重大消防安全事故，</w:t>
      </w:r>
      <w:r>
        <w:rPr>
          <w:rFonts w:eastAsia="方正仿宋_GBK"/>
          <w:sz w:val="24"/>
        </w:rPr>
        <w:t>该指标绩效评价得分为</w:t>
      </w:r>
      <w:r>
        <w:rPr>
          <w:rFonts w:eastAsia="方正仿宋_GBK" w:hint="eastAsia"/>
          <w:sz w:val="24"/>
        </w:rPr>
        <w:t>10</w:t>
      </w:r>
      <w:r>
        <w:rPr>
          <w:rFonts w:eastAsia="方正仿宋_GBK"/>
          <w:sz w:val="24"/>
        </w:rPr>
        <w:t>分。</w:t>
      </w:r>
    </w:p>
    <w:p w:rsidR="00614D2C" w:rsidRDefault="003D3D11" w:rsidP="008A0E9C">
      <w:pPr>
        <w:spacing w:line="596" w:lineRule="exact"/>
        <w:ind w:leftChars="200" w:left="42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11.</w:t>
      </w:r>
      <w:r>
        <w:rPr>
          <w:rFonts w:eastAsia="方正仿宋_GBK" w:hint="eastAsia"/>
          <w:sz w:val="24"/>
        </w:rPr>
        <w:t>政府整体服务水平（</w:t>
      </w:r>
      <w:r>
        <w:rPr>
          <w:rFonts w:eastAsia="方正仿宋_GBK" w:hint="eastAsia"/>
          <w:sz w:val="24"/>
        </w:rPr>
        <w:t>5</w:t>
      </w:r>
      <w:r>
        <w:rPr>
          <w:rFonts w:eastAsia="方正仿宋_GBK" w:hint="eastAsia"/>
          <w:sz w:val="24"/>
        </w:rPr>
        <w:t>分）</w:t>
      </w:r>
    </w:p>
    <w:p w:rsidR="00614D2C" w:rsidRDefault="003D3D11">
      <w:pPr>
        <w:spacing w:line="594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2021</w:t>
      </w:r>
      <w:r>
        <w:rPr>
          <w:rFonts w:eastAsia="方正仿宋_GBK" w:hint="eastAsia"/>
          <w:sz w:val="24"/>
        </w:rPr>
        <w:t>年度，我单位组织政府办公场所维修维护、场镇基础设施维修维护、</w:t>
      </w:r>
      <w:proofErr w:type="gramStart"/>
      <w:r>
        <w:rPr>
          <w:rFonts w:eastAsia="方正仿宋_GBK" w:hint="eastAsia"/>
          <w:sz w:val="24"/>
        </w:rPr>
        <w:t>信访维稳等</w:t>
      </w:r>
      <w:proofErr w:type="gramEnd"/>
      <w:r>
        <w:rPr>
          <w:rFonts w:eastAsia="方正仿宋_GBK" w:hint="eastAsia"/>
          <w:sz w:val="24"/>
        </w:rPr>
        <w:t>工作，发放了公共服务中心临聘人员经费、村社区干部误工及村社区干部绩效考核经费、机关保洁及食堂劳务经费，保障了政府机关工作的正常开展，提高了政府整体服务水平，但福</w:t>
      </w:r>
      <w:proofErr w:type="gramStart"/>
      <w:r>
        <w:rPr>
          <w:rFonts w:eastAsia="方正仿宋_GBK" w:hint="eastAsia"/>
          <w:sz w:val="24"/>
        </w:rPr>
        <w:t>禄镇整体</w:t>
      </w:r>
      <w:proofErr w:type="gramEnd"/>
      <w:r>
        <w:rPr>
          <w:rFonts w:eastAsia="方正仿宋_GBK" w:hint="eastAsia"/>
          <w:sz w:val="24"/>
        </w:rPr>
        <w:t>服务水平依旧有待提高，</w:t>
      </w:r>
      <w:r>
        <w:rPr>
          <w:rFonts w:eastAsia="方正仿宋_GBK"/>
          <w:sz w:val="24"/>
        </w:rPr>
        <w:t>该指标绩效评价得分为</w:t>
      </w:r>
      <w:r>
        <w:rPr>
          <w:rFonts w:eastAsia="方正仿宋_GBK" w:hint="eastAsia"/>
          <w:sz w:val="24"/>
        </w:rPr>
        <w:t>4.5</w:t>
      </w:r>
      <w:r>
        <w:rPr>
          <w:rFonts w:eastAsia="方正仿宋_GBK"/>
          <w:sz w:val="24"/>
        </w:rPr>
        <w:t>分。</w:t>
      </w:r>
    </w:p>
    <w:p w:rsidR="00614D2C" w:rsidRDefault="003D3D11" w:rsidP="008A0E9C">
      <w:pPr>
        <w:spacing w:line="596" w:lineRule="exact"/>
        <w:ind w:leftChars="200" w:left="42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12.</w:t>
      </w:r>
      <w:proofErr w:type="gramStart"/>
      <w:r>
        <w:rPr>
          <w:rFonts w:eastAsia="方正仿宋_GBK" w:hint="eastAsia"/>
          <w:sz w:val="24"/>
        </w:rPr>
        <w:t>福禄镇居民</w:t>
      </w:r>
      <w:proofErr w:type="gramEnd"/>
      <w:r>
        <w:rPr>
          <w:rFonts w:eastAsia="方正仿宋_GBK" w:hint="eastAsia"/>
          <w:sz w:val="24"/>
        </w:rPr>
        <w:t>整体居住质量（</w:t>
      </w:r>
      <w:r>
        <w:rPr>
          <w:rFonts w:eastAsia="方正仿宋_GBK" w:hint="eastAsia"/>
          <w:sz w:val="24"/>
        </w:rPr>
        <w:t>5</w:t>
      </w:r>
      <w:r>
        <w:rPr>
          <w:rFonts w:eastAsia="方正仿宋_GBK" w:hint="eastAsia"/>
          <w:sz w:val="24"/>
        </w:rPr>
        <w:t>分）</w:t>
      </w:r>
    </w:p>
    <w:p w:rsidR="00614D2C" w:rsidRDefault="003D3D11">
      <w:pPr>
        <w:spacing w:line="594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lastRenderedPageBreak/>
        <w:t>2021</w:t>
      </w:r>
      <w:r>
        <w:rPr>
          <w:rFonts w:eastAsia="方正仿宋_GBK" w:hint="eastAsia"/>
          <w:sz w:val="24"/>
        </w:rPr>
        <w:t>年，我单位完成了场镇打扫、垃圾清运、治安巡逻、环境整治等工作，有效保持了人居环境的清洁与卫生，维护了社会治安，</w:t>
      </w:r>
      <w:proofErr w:type="gramStart"/>
      <w:r>
        <w:rPr>
          <w:rFonts w:eastAsia="方正仿宋_GBK" w:hint="eastAsia"/>
          <w:sz w:val="24"/>
        </w:rPr>
        <w:t>福禄镇居民</w:t>
      </w:r>
      <w:proofErr w:type="gramEnd"/>
      <w:r>
        <w:rPr>
          <w:rFonts w:eastAsia="方正仿宋_GBK" w:hint="eastAsia"/>
          <w:sz w:val="24"/>
        </w:rPr>
        <w:t>整体居住质量为“优”，但</w:t>
      </w:r>
      <w:proofErr w:type="gramStart"/>
      <w:r>
        <w:rPr>
          <w:rFonts w:eastAsia="方正仿宋_GBK" w:hint="eastAsia"/>
          <w:sz w:val="24"/>
        </w:rPr>
        <w:t>福禄镇居民</w:t>
      </w:r>
      <w:proofErr w:type="gramEnd"/>
      <w:r>
        <w:rPr>
          <w:rFonts w:eastAsia="方正仿宋_GBK" w:hint="eastAsia"/>
          <w:sz w:val="24"/>
        </w:rPr>
        <w:t>整体居住质量需要维持和提高，</w:t>
      </w:r>
      <w:r>
        <w:rPr>
          <w:rFonts w:eastAsia="方正仿宋_GBK"/>
          <w:sz w:val="24"/>
        </w:rPr>
        <w:t>该指标绩效评价得分为</w:t>
      </w:r>
      <w:r>
        <w:rPr>
          <w:rFonts w:eastAsia="方正仿宋_GBK" w:hint="eastAsia"/>
          <w:sz w:val="24"/>
        </w:rPr>
        <w:t>4.5</w:t>
      </w:r>
      <w:r>
        <w:rPr>
          <w:rFonts w:eastAsia="方正仿宋_GBK"/>
          <w:sz w:val="24"/>
        </w:rPr>
        <w:t>分。</w:t>
      </w:r>
    </w:p>
    <w:p w:rsidR="00614D2C" w:rsidRDefault="003D3D11" w:rsidP="008A0E9C">
      <w:pPr>
        <w:spacing w:line="596" w:lineRule="exact"/>
        <w:ind w:leftChars="200" w:left="42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13.</w:t>
      </w:r>
      <w:proofErr w:type="gramStart"/>
      <w:r>
        <w:rPr>
          <w:rFonts w:eastAsia="方正仿宋_GBK" w:hint="eastAsia"/>
          <w:sz w:val="24"/>
        </w:rPr>
        <w:t>福禄镇居民</w:t>
      </w:r>
      <w:proofErr w:type="gramEnd"/>
      <w:r>
        <w:rPr>
          <w:rFonts w:eastAsia="方正仿宋_GBK" w:hint="eastAsia"/>
          <w:sz w:val="24"/>
        </w:rPr>
        <w:t>满意度（</w:t>
      </w:r>
      <w:r>
        <w:rPr>
          <w:rFonts w:eastAsia="方正仿宋_GBK" w:hint="eastAsia"/>
          <w:sz w:val="24"/>
        </w:rPr>
        <w:t>10</w:t>
      </w:r>
      <w:r>
        <w:rPr>
          <w:rFonts w:eastAsia="方正仿宋_GBK" w:hint="eastAsia"/>
          <w:sz w:val="24"/>
        </w:rPr>
        <w:t>分）</w:t>
      </w:r>
    </w:p>
    <w:p w:rsidR="00614D2C" w:rsidRDefault="003D3D11">
      <w:pPr>
        <w:spacing w:line="594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绩效自评工作小组对</w:t>
      </w:r>
      <w:proofErr w:type="gramStart"/>
      <w:r>
        <w:rPr>
          <w:rFonts w:eastAsia="方正仿宋_GBK" w:hint="eastAsia"/>
          <w:sz w:val="24"/>
        </w:rPr>
        <w:t>福禄镇的</w:t>
      </w:r>
      <w:proofErr w:type="gramEnd"/>
      <w:r>
        <w:rPr>
          <w:rFonts w:eastAsia="方正仿宋_GBK" w:hint="eastAsia"/>
          <w:sz w:val="24"/>
        </w:rPr>
        <w:t>人民群众进行了社会调查，共计调查人数</w:t>
      </w:r>
      <w:r w:rsidR="008A0E9C" w:rsidRPr="008A0E9C">
        <w:rPr>
          <w:rFonts w:eastAsia="方正仿宋_GBK" w:hint="eastAsia"/>
          <w:color w:val="000000" w:themeColor="text1"/>
          <w:sz w:val="24"/>
        </w:rPr>
        <w:t>150</w:t>
      </w:r>
      <w:r>
        <w:rPr>
          <w:rFonts w:eastAsia="方正仿宋_GBK" w:hint="eastAsia"/>
          <w:sz w:val="24"/>
        </w:rPr>
        <w:t>人，经调研，人民群众对我单位的相关工作满意度达</w:t>
      </w:r>
      <w:r>
        <w:rPr>
          <w:rFonts w:eastAsia="方正仿宋_GBK" w:hint="eastAsia"/>
          <w:sz w:val="24"/>
        </w:rPr>
        <w:t>95%</w:t>
      </w:r>
      <w:r>
        <w:rPr>
          <w:rFonts w:eastAsia="方正仿宋_GBK" w:hint="eastAsia"/>
          <w:sz w:val="24"/>
        </w:rPr>
        <w:t>以上，</w:t>
      </w:r>
      <w:r>
        <w:rPr>
          <w:rFonts w:eastAsia="方正仿宋_GBK"/>
          <w:sz w:val="24"/>
        </w:rPr>
        <w:t>该指标绩效评价得分为</w:t>
      </w:r>
      <w:r>
        <w:rPr>
          <w:rFonts w:eastAsia="方正仿宋_GBK" w:hint="eastAsia"/>
          <w:sz w:val="24"/>
        </w:rPr>
        <w:t>10</w:t>
      </w:r>
      <w:r>
        <w:rPr>
          <w:rFonts w:eastAsia="方正仿宋_GBK"/>
          <w:sz w:val="24"/>
        </w:rPr>
        <w:t>分。</w:t>
      </w:r>
    </w:p>
    <w:p w:rsidR="00614D2C" w:rsidRDefault="003D3D11">
      <w:pPr>
        <w:spacing w:line="596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（二）绩效评价结论</w:t>
      </w:r>
    </w:p>
    <w:p w:rsidR="00614D2C" w:rsidRDefault="003D3D11">
      <w:pPr>
        <w:spacing w:line="596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本次绩效评价综合得分</w:t>
      </w:r>
      <w:r>
        <w:rPr>
          <w:rFonts w:eastAsia="方正仿宋_GBK" w:hint="eastAsia"/>
          <w:sz w:val="24"/>
        </w:rPr>
        <w:t>99</w:t>
      </w:r>
      <w:r>
        <w:rPr>
          <w:rFonts w:eastAsia="方正仿宋_GBK" w:hint="eastAsia"/>
          <w:sz w:val="24"/>
        </w:rPr>
        <w:t>分，绩效评价等级为“优”。</w:t>
      </w:r>
    </w:p>
    <w:p w:rsidR="00614D2C" w:rsidRDefault="003D3D11">
      <w:pPr>
        <w:spacing w:line="596" w:lineRule="exact"/>
        <w:ind w:firstLineChars="200" w:firstLine="480"/>
        <w:rPr>
          <w:rFonts w:eastAsia="方正黑体_GBK"/>
          <w:sz w:val="24"/>
        </w:rPr>
      </w:pPr>
      <w:r>
        <w:rPr>
          <w:rFonts w:eastAsia="方正黑体_GBK" w:hint="eastAsia"/>
          <w:sz w:val="24"/>
        </w:rPr>
        <w:t>四</w:t>
      </w:r>
      <w:r>
        <w:rPr>
          <w:rFonts w:eastAsia="方正黑体_GBK"/>
          <w:sz w:val="24"/>
        </w:rPr>
        <w:t>、主要经验及做法</w:t>
      </w:r>
    </w:p>
    <w:p w:rsidR="00614D2C" w:rsidRDefault="003D3D11">
      <w:pPr>
        <w:spacing w:line="596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（一）组织建立成立预算绩效管理工作小组，完善预算绩效管理制度等；</w:t>
      </w:r>
    </w:p>
    <w:p w:rsidR="00614D2C" w:rsidRDefault="003D3D11">
      <w:pPr>
        <w:spacing w:line="596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（二）我单位积极配合预算绩效管理工作并予以执行，在项目执行的过程中各科室之间沟通有力，问题解决及时，有效的保障了项目的质量；</w:t>
      </w:r>
    </w:p>
    <w:p w:rsidR="00614D2C" w:rsidRDefault="003D3D11">
      <w:pPr>
        <w:spacing w:line="596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（三）委托第三</w:t>
      </w:r>
      <w:proofErr w:type="gramStart"/>
      <w:r>
        <w:rPr>
          <w:rFonts w:eastAsia="方正仿宋_GBK" w:hint="eastAsia"/>
          <w:sz w:val="24"/>
        </w:rPr>
        <w:t>方咨询</w:t>
      </w:r>
      <w:proofErr w:type="gramEnd"/>
      <w:r>
        <w:rPr>
          <w:rFonts w:eastAsia="方正仿宋_GBK" w:hint="eastAsia"/>
          <w:sz w:val="24"/>
        </w:rPr>
        <w:t>机构为我单位提供绩效管理咨询服务，为我单位预算绩效管理工作提供专业指导。</w:t>
      </w:r>
    </w:p>
    <w:p w:rsidR="00614D2C" w:rsidRDefault="003D3D11">
      <w:pPr>
        <w:spacing w:line="596" w:lineRule="exact"/>
        <w:ind w:firstLineChars="200" w:firstLine="480"/>
        <w:rPr>
          <w:rFonts w:eastAsia="方正黑体_GBK"/>
          <w:sz w:val="24"/>
        </w:rPr>
      </w:pPr>
      <w:r>
        <w:rPr>
          <w:rFonts w:eastAsia="方正黑体_GBK" w:hint="eastAsia"/>
          <w:sz w:val="24"/>
        </w:rPr>
        <w:t>五、</w:t>
      </w:r>
      <w:r>
        <w:rPr>
          <w:rFonts w:eastAsia="方正黑体_GBK"/>
          <w:sz w:val="24"/>
        </w:rPr>
        <w:t>存在的问题</w:t>
      </w:r>
    </w:p>
    <w:p w:rsidR="00614D2C" w:rsidRDefault="003D3D11">
      <w:pPr>
        <w:spacing w:line="596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（一）我单位工作人员及管理人员对绩效管理认识不清，缺乏专业理论知识；</w:t>
      </w:r>
    </w:p>
    <w:p w:rsidR="00614D2C" w:rsidRDefault="003D3D11">
      <w:pPr>
        <w:spacing w:line="596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（二）绩效管理执行力度不饱和，在预算绩效管理过程中，未将事前评估，事中监控、事后评价及运用未全方位覆盖，跟踪及反馈不足。</w:t>
      </w:r>
    </w:p>
    <w:p w:rsidR="00614D2C" w:rsidRDefault="003D3D11">
      <w:pPr>
        <w:spacing w:line="596" w:lineRule="exact"/>
        <w:ind w:firstLineChars="200" w:firstLine="480"/>
        <w:rPr>
          <w:rFonts w:eastAsia="方正仿宋_GBK"/>
          <w:sz w:val="24"/>
        </w:rPr>
      </w:pPr>
      <w:r>
        <w:rPr>
          <w:rFonts w:eastAsia="方正黑体_GBK" w:hint="eastAsia"/>
          <w:sz w:val="24"/>
        </w:rPr>
        <w:t>六、改进措施、建议</w:t>
      </w:r>
    </w:p>
    <w:p w:rsidR="00614D2C" w:rsidRDefault="003D3D11">
      <w:pPr>
        <w:spacing w:line="596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（一）加强培训，提升单位工作人员及管理人员预算绩效管理知识；</w:t>
      </w:r>
    </w:p>
    <w:p w:rsidR="00614D2C" w:rsidRDefault="003D3D11">
      <w:pPr>
        <w:spacing w:line="596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（二）加大对绩效管理计划的实施力度，实行全方面实施监控，将结果进行公开。</w:t>
      </w:r>
    </w:p>
    <w:p w:rsidR="00614D2C" w:rsidRDefault="00614D2C">
      <w:pPr>
        <w:spacing w:line="596" w:lineRule="exact"/>
        <w:ind w:firstLineChars="200" w:firstLine="480"/>
        <w:jc w:val="right"/>
        <w:rPr>
          <w:rFonts w:eastAsia="方正仿宋_GBK"/>
          <w:sz w:val="24"/>
        </w:rPr>
      </w:pPr>
    </w:p>
    <w:p w:rsidR="00614D2C" w:rsidRDefault="003D3D11">
      <w:pPr>
        <w:spacing w:line="596" w:lineRule="exact"/>
        <w:ind w:firstLineChars="200" w:firstLine="480"/>
        <w:jc w:val="right"/>
        <w:rPr>
          <w:rFonts w:eastAsia="方正仿宋_GBK"/>
          <w:sz w:val="24"/>
        </w:rPr>
      </w:pPr>
      <w:r>
        <w:rPr>
          <w:rFonts w:eastAsia="方正仿宋_GBK"/>
          <w:sz w:val="24"/>
        </w:rPr>
        <w:t>重庆市</w:t>
      </w:r>
      <w:proofErr w:type="gramStart"/>
      <w:r>
        <w:rPr>
          <w:rFonts w:eastAsia="方正仿宋_GBK"/>
          <w:sz w:val="24"/>
        </w:rPr>
        <w:t>璧</w:t>
      </w:r>
      <w:proofErr w:type="gramEnd"/>
      <w:r>
        <w:rPr>
          <w:rFonts w:eastAsia="方正仿宋_GBK"/>
          <w:sz w:val="24"/>
        </w:rPr>
        <w:t>山区</w:t>
      </w:r>
      <w:proofErr w:type="gramStart"/>
      <w:r>
        <w:rPr>
          <w:rFonts w:eastAsia="方正仿宋_GBK" w:hint="eastAsia"/>
          <w:sz w:val="24"/>
        </w:rPr>
        <w:t>福禄镇人民政府</w:t>
      </w:r>
      <w:proofErr w:type="gramEnd"/>
    </w:p>
    <w:p w:rsidR="00614D2C" w:rsidRDefault="003D3D11">
      <w:pPr>
        <w:pStyle w:val="a0"/>
        <w:jc w:val="right"/>
        <w:rPr>
          <w:rFonts w:ascii="Times New Roman" w:eastAsia="方正仿宋_GBK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方正仿宋_GBK" w:hAnsi="Times New Roman" w:cs="Times New Roman" w:hint="eastAsia"/>
          <w:b w:val="0"/>
          <w:bCs w:val="0"/>
          <w:sz w:val="24"/>
          <w:szCs w:val="24"/>
        </w:rPr>
        <w:t>2022</w:t>
      </w:r>
      <w:r>
        <w:rPr>
          <w:rFonts w:ascii="Times New Roman" w:eastAsia="方正仿宋_GBK" w:hAnsi="Times New Roman" w:cs="Times New Roman" w:hint="eastAsia"/>
          <w:b w:val="0"/>
          <w:bCs w:val="0"/>
          <w:sz w:val="24"/>
          <w:szCs w:val="24"/>
        </w:rPr>
        <w:t>年</w:t>
      </w:r>
      <w:r>
        <w:rPr>
          <w:rFonts w:ascii="Times New Roman" w:eastAsia="方正仿宋_GBK" w:hAnsi="Times New Roman" w:cs="Times New Roman" w:hint="eastAsia"/>
          <w:b w:val="0"/>
          <w:bCs w:val="0"/>
          <w:sz w:val="24"/>
          <w:szCs w:val="24"/>
        </w:rPr>
        <w:t>3</w:t>
      </w:r>
      <w:r>
        <w:rPr>
          <w:rFonts w:ascii="Times New Roman" w:eastAsia="方正仿宋_GBK" w:hAnsi="Times New Roman" w:cs="Times New Roman" w:hint="eastAsia"/>
          <w:b w:val="0"/>
          <w:bCs w:val="0"/>
          <w:sz w:val="24"/>
          <w:szCs w:val="24"/>
        </w:rPr>
        <w:t>月</w:t>
      </w:r>
      <w:r>
        <w:rPr>
          <w:rFonts w:ascii="Times New Roman" w:eastAsia="方正仿宋_GBK" w:hAnsi="Times New Roman" w:cs="Times New Roman" w:hint="eastAsia"/>
          <w:b w:val="0"/>
          <w:bCs w:val="0"/>
          <w:sz w:val="24"/>
          <w:szCs w:val="24"/>
        </w:rPr>
        <w:t>17</w:t>
      </w:r>
      <w:r>
        <w:rPr>
          <w:rFonts w:ascii="Times New Roman" w:eastAsia="方正仿宋_GBK" w:hAnsi="Times New Roman" w:cs="Times New Roman" w:hint="eastAsia"/>
          <w:b w:val="0"/>
          <w:bCs w:val="0"/>
          <w:sz w:val="24"/>
          <w:szCs w:val="24"/>
        </w:rPr>
        <w:t>日</w:t>
      </w:r>
    </w:p>
    <w:sectPr w:rsidR="00614D2C">
      <w:pgSz w:w="11906" w:h="16838"/>
      <w:pgMar w:top="1588" w:right="1474" w:bottom="158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393" w:rsidRDefault="005F4393" w:rsidP="008A0E9C">
      <w:r>
        <w:separator/>
      </w:r>
    </w:p>
  </w:endnote>
  <w:endnote w:type="continuationSeparator" w:id="0">
    <w:p w:rsidR="005F4393" w:rsidRDefault="005F4393" w:rsidP="008A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393" w:rsidRDefault="005F4393" w:rsidP="008A0E9C">
      <w:r>
        <w:separator/>
      </w:r>
    </w:p>
  </w:footnote>
  <w:footnote w:type="continuationSeparator" w:id="0">
    <w:p w:rsidR="005F4393" w:rsidRDefault="005F4393" w:rsidP="008A0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806865"/>
    <w:rsid w:val="00043A15"/>
    <w:rsid w:val="000575E2"/>
    <w:rsid w:val="00063B15"/>
    <w:rsid w:val="0009607E"/>
    <w:rsid w:val="000B0B96"/>
    <w:rsid w:val="000B5DB9"/>
    <w:rsid w:val="000C0972"/>
    <w:rsid w:val="00171AB3"/>
    <w:rsid w:val="001C3D64"/>
    <w:rsid w:val="001C641A"/>
    <w:rsid w:val="001C6822"/>
    <w:rsid w:val="001E256D"/>
    <w:rsid w:val="001E2D5B"/>
    <w:rsid w:val="001E4264"/>
    <w:rsid w:val="00247BB1"/>
    <w:rsid w:val="002571F7"/>
    <w:rsid w:val="002641A6"/>
    <w:rsid w:val="002834C5"/>
    <w:rsid w:val="00293914"/>
    <w:rsid w:val="002C141E"/>
    <w:rsid w:val="002F6627"/>
    <w:rsid w:val="00304656"/>
    <w:rsid w:val="00305CE7"/>
    <w:rsid w:val="00333D24"/>
    <w:rsid w:val="003532F1"/>
    <w:rsid w:val="00357647"/>
    <w:rsid w:val="00365C0E"/>
    <w:rsid w:val="00381982"/>
    <w:rsid w:val="00381F5B"/>
    <w:rsid w:val="00384864"/>
    <w:rsid w:val="003B01B9"/>
    <w:rsid w:val="003D3D11"/>
    <w:rsid w:val="003E4915"/>
    <w:rsid w:val="003E75C4"/>
    <w:rsid w:val="003F5D10"/>
    <w:rsid w:val="00401B11"/>
    <w:rsid w:val="00422429"/>
    <w:rsid w:val="0043034C"/>
    <w:rsid w:val="00443E03"/>
    <w:rsid w:val="00487348"/>
    <w:rsid w:val="00497B55"/>
    <w:rsid w:val="004C051C"/>
    <w:rsid w:val="00516F77"/>
    <w:rsid w:val="00547BAD"/>
    <w:rsid w:val="00550210"/>
    <w:rsid w:val="005516E1"/>
    <w:rsid w:val="00563118"/>
    <w:rsid w:val="005A221A"/>
    <w:rsid w:val="005B5ED1"/>
    <w:rsid w:val="005F4393"/>
    <w:rsid w:val="00606BA5"/>
    <w:rsid w:val="00614D2C"/>
    <w:rsid w:val="006417E5"/>
    <w:rsid w:val="0064309B"/>
    <w:rsid w:val="00671BB5"/>
    <w:rsid w:val="006772C6"/>
    <w:rsid w:val="006911F9"/>
    <w:rsid w:val="006C7720"/>
    <w:rsid w:val="006C793C"/>
    <w:rsid w:val="006D100A"/>
    <w:rsid w:val="006E6E29"/>
    <w:rsid w:val="00704B56"/>
    <w:rsid w:val="00725E01"/>
    <w:rsid w:val="00732DA5"/>
    <w:rsid w:val="00770339"/>
    <w:rsid w:val="0077453E"/>
    <w:rsid w:val="007B27A0"/>
    <w:rsid w:val="007C2693"/>
    <w:rsid w:val="007D04AB"/>
    <w:rsid w:val="007D7B0E"/>
    <w:rsid w:val="007E54DF"/>
    <w:rsid w:val="00806211"/>
    <w:rsid w:val="00806865"/>
    <w:rsid w:val="0081273A"/>
    <w:rsid w:val="0082343D"/>
    <w:rsid w:val="00831BF0"/>
    <w:rsid w:val="00837D1D"/>
    <w:rsid w:val="00844EE6"/>
    <w:rsid w:val="00871B89"/>
    <w:rsid w:val="00880010"/>
    <w:rsid w:val="008A0E9C"/>
    <w:rsid w:val="008A7625"/>
    <w:rsid w:val="008D02AF"/>
    <w:rsid w:val="008D25A0"/>
    <w:rsid w:val="009108DF"/>
    <w:rsid w:val="00925321"/>
    <w:rsid w:val="00974291"/>
    <w:rsid w:val="009A23DE"/>
    <w:rsid w:val="00A1196F"/>
    <w:rsid w:val="00A27343"/>
    <w:rsid w:val="00A3725D"/>
    <w:rsid w:val="00A45BE4"/>
    <w:rsid w:val="00AD0DAD"/>
    <w:rsid w:val="00AF0D37"/>
    <w:rsid w:val="00AF31E0"/>
    <w:rsid w:val="00B07031"/>
    <w:rsid w:val="00B17BC3"/>
    <w:rsid w:val="00B34D05"/>
    <w:rsid w:val="00B85927"/>
    <w:rsid w:val="00BC3295"/>
    <w:rsid w:val="00BD1848"/>
    <w:rsid w:val="00BF6FF2"/>
    <w:rsid w:val="00C31CE4"/>
    <w:rsid w:val="00C77086"/>
    <w:rsid w:val="00C858DD"/>
    <w:rsid w:val="00CD33CE"/>
    <w:rsid w:val="00CF26C3"/>
    <w:rsid w:val="00D610B4"/>
    <w:rsid w:val="00D86135"/>
    <w:rsid w:val="00E05A32"/>
    <w:rsid w:val="00E225F8"/>
    <w:rsid w:val="00E25A0F"/>
    <w:rsid w:val="00E42BE7"/>
    <w:rsid w:val="00E55405"/>
    <w:rsid w:val="00E72086"/>
    <w:rsid w:val="00E91393"/>
    <w:rsid w:val="00EB0A75"/>
    <w:rsid w:val="00EF2A45"/>
    <w:rsid w:val="00F70C2E"/>
    <w:rsid w:val="00F9262E"/>
    <w:rsid w:val="00F93438"/>
    <w:rsid w:val="00FA41F0"/>
    <w:rsid w:val="00FD0041"/>
    <w:rsid w:val="00FE38F2"/>
    <w:rsid w:val="01635C49"/>
    <w:rsid w:val="03190CB5"/>
    <w:rsid w:val="039C3694"/>
    <w:rsid w:val="03C36E72"/>
    <w:rsid w:val="04096F7B"/>
    <w:rsid w:val="04506958"/>
    <w:rsid w:val="047F723D"/>
    <w:rsid w:val="04BF202C"/>
    <w:rsid w:val="052B2F21"/>
    <w:rsid w:val="05942874"/>
    <w:rsid w:val="05C72C4A"/>
    <w:rsid w:val="0616772D"/>
    <w:rsid w:val="066E1317"/>
    <w:rsid w:val="06EF0895"/>
    <w:rsid w:val="072916E2"/>
    <w:rsid w:val="07E31891"/>
    <w:rsid w:val="08685FA6"/>
    <w:rsid w:val="08AF74D4"/>
    <w:rsid w:val="08D2319B"/>
    <w:rsid w:val="08EB6C4F"/>
    <w:rsid w:val="091A4149"/>
    <w:rsid w:val="093A7BD7"/>
    <w:rsid w:val="09412D13"/>
    <w:rsid w:val="096B7D90"/>
    <w:rsid w:val="096D247B"/>
    <w:rsid w:val="09CC3BD3"/>
    <w:rsid w:val="0A157CFC"/>
    <w:rsid w:val="0A516F86"/>
    <w:rsid w:val="0AB17A25"/>
    <w:rsid w:val="0AF52007"/>
    <w:rsid w:val="0B550CF8"/>
    <w:rsid w:val="0BA61553"/>
    <w:rsid w:val="0BB05F2E"/>
    <w:rsid w:val="0C2C7CAB"/>
    <w:rsid w:val="0CEF0CD8"/>
    <w:rsid w:val="0CFF18C7"/>
    <w:rsid w:val="0D5A43A4"/>
    <w:rsid w:val="0E772D33"/>
    <w:rsid w:val="0E9B2EC6"/>
    <w:rsid w:val="0ECF0DC1"/>
    <w:rsid w:val="0F877762"/>
    <w:rsid w:val="0FEF02AA"/>
    <w:rsid w:val="10833C11"/>
    <w:rsid w:val="10A73186"/>
    <w:rsid w:val="1142587A"/>
    <w:rsid w:val="11537A88"/>
    <w:rsid w:val="11B32835"/>
    <w:rsid w:val="11EF56F0"/>
    <w:rsid w:val="12192A7F"/>
    <w:rsid w:val="12A643B3"/>
    <w:rsid w:val="12E12E71"/>
    <w:rsid w:val="12EF1A32"/>
    <w:rsid w:val="13ED62F9"/>
    <w:rsid w:val="14237BE5"/>
    <w:rsid w:val="145034D6"/>
    <w:rsid w:val="14531B4D"/>
    <w:rsid w:val="1497412F"/>
    <w:rsid w:val="14B46A8F"/>
    <w:rsid w:val="14E8498B"/>
    <w:rsid w:val="15C727F2"/>
    <w:rsid w:val="16777D74"/>
    <w:rsid w:val="167C3E7E"/>
    <w:rsid w:val="168801D3"/>
    <w:rsid w:val="17CA0378"/>
    <w:rsid w:val="18215961"/>
    <w:rsid w:val="18D23988"/>
    <w:rsid w:val="19393A07"/>
    <w:rsid w:val="19ED659F"/>
    <w:rsid w:val="1B15262D"/>
    <w:rsid w:val="1B177D78"/>
    <w:rsid w:val="1B9969DF"/>
    <w:rsid w:val="1BEC6B0F"/>
    <w:rsid w:val="1D8B05A9"/>
    <w:rsid w:val="1E641526"/>
    <w:rsid w:val="1EE241F9"/>
    <w:rsid w:val="1EE2522B"/>
    <w:rsid w:val="1F446C62"/>
    <w:rsid w:val="1FA53BA4"/>
    <w:rsid w:val="1FD71884"/>
    <w:rsid w:val="1FDC333E"/>
    <w:rsid w:val="20482782"/>
    <w:rsid w:val="209D4AAC"/>
    <w:rsid w:val="20EC75B1"/>
    <w:rsid w:val="21090163"/>
    <w:rsid w:val="216B497A"/>
    <w:rsid w:val="21725D08"/>
    <w:rsid w:val="21894E00"/>
    <w:rsid w:val="224C47AB"/>
    <w:rsid w:val="233D2346"/>
    <w:rsid w:val="235A2EF8"/>
    <w:rsid w:val="23645B24"/>
    <w:rsid w:val="23735D67"/>
    <w:rsid w:val="237B69CA"/>
    <w:rsid w:val="237D6C79"/>
    <w:rsid w:val="238C4B6D"/>
    <w:rsid w:val="23B76E36"/>
    <w:rsid w:val="23C71C0F"/>
    <w:rsid w:val="23FC3FAF"/>
    <w:rsid w:val="24AA57B9"/>
    <w:rsid w:val="24E32A79"/>
    <w:rsid w:val="252C08C4"/>
    <w:rsid w:val="254E083A"/>
    <w:rsid w:val="255D282B"/>
    <w:rsid w:val="2560231B"/>
    <w:rsid w:val="25A8619C"/>
    <w:rsid w:val="26123B38"/>
    <w:rsid w:val="26215F4F"/>
    <w:rsid w:val="26325A66"/>
    <w:rsid w:val="26966046"/>
    <w:rsid w:val="26996C1D"/>
    <w:rsid w:val="270E4FB2"/>
    <w:rsid w:val="27196C26"/>
    <w:rsid w:val="27257379"/>
    <w:rsid w:val="284D4DD9"/>
    <w:rsid w:val="289C7436"/>
    <w:rsid w:val="28BC1F5F"/>
    <w:rsid w:val="28F60FCD"/>
    <w:rsid w:val="2A297DD4"/>
    <w:rsid w:val="2A351FC9"/>
    <w:rsid w:val="2A84085A"/>
    <w:rsid w:val="2A8455CF"/>
    <w:rsid w:val="2AEA4B61"/>
    <w:rsid w:val="2B726905"/>
    <w:rsid w:val="2BD76F8B"/>
    <w:rsid w:val="2C4464F3"/>
    <w:rsid w:val="2C8608B9"/>
    <w:rsid w:val="2D234B86"/>
    <w:rsid w:val="2D7626DC"/>
    <w:rsid w:val="2D8862A8"/>
    <w:rsid w:val="2E3F6F72"/>
    <w:rsid w:val="2E6A7D67"/>
    <w:rsid w:val="2E8E7EF9"/>
    <w:rsid w:val="2E903C71"/>
    <w:rsid w:val="2FAF6379"/>
    <w:rsid w:val="2FB50EF1"/>
    <w:rsid w:val="2FF65D56"/>
    <w:rsid w:val="2FF67B04"/>
    <w:rsid w:val="302C1778"/>
    <w:rsid w:val="304753CF"/>
    <w:rsid w:val="309A0DD7"/>
    <w:rsid w:val="30D30997"/>
    <w:rsid w:val="30E6401D"/>
    <w:rsid w:val="30FC55EE"/>
    <w:rsid w:val="316A07AA"/>
    <w:rsid w:val="326F3B9E"/>
    <w:rsid w:val="32CE6B16"/>
    <w:rsid w:val="3321133C"/>
    <w:rsid w:val="3379104B"/>
    <w:rsid w:val="33BA3F4B"/>
    <w:rsid w:val="33E83C08"/>
    <w:rsid w:val="344B7B29"/>
    <w:rsid w:val="34796F56"/>
    <w:rsid w:val="349D49F2"/>
    <w:rsid w:val="357C7A47"/>
    <w:rsid w:val="358D2CB9"/>
    <w:rsid w:val="35B50461"/>
    <w:rsid w:val="363F77A9"/>
    <w:rsid w:val="36653975"/>
    <w:rsid w:val="36E0150E"/>
    <w:rsid w:val="37D83F93"/>
    <w:rsid w:val="382F44FB"/>
    <w:rsid w:val="39AD1B7B"/>
    <w:rsid w:val="39D07618"/>
    <w:rsid w:val="39E02135"/>
    <w:rsid w:val="39FC040D"/>
    <w:rsid w:val="3A296D28"/>
    <w:rsid w:val="3AEB1E6D"/>
    <w:rsid w:val="3BE02D49"/>
    <w:rsid w:val="3C0F6D52"/>
    <w:rsid w:val="3C2123AD"/>
    <w:rsid w:val="3C634773"/>
    <w:rsid w:val="3CD208DB"/>
    <w:rsid w:val="3CE60F00"/>
    <w:rsid w:val="3D0B53DD"/>
    <w:rsid w:val="3D7B789B"/>
    <w:rsid w:val="3D9F7A2D"/>
    <w:rsid w:val="3DC079A3"/>
    <w:rsid w:val="3E0A226F"/>
    <w:rsid w:val="3E2D2C16"/>
    <w:rsid w:val="3E3A1504"/>
    <w:rsid w:val="3ECF7EE3"/>
    <w:rsid w:val="3ED01E68"/>
    <w:rsid w:val="3ED92ACB"/>
    <w:rsid w:val="3F19380F"/>
    <w:rsid w:val="3F52287D"/>
    <w:rsid w:val="3FD31C10"/>
    <w:rsid w:val="3FDF05B5"/>
    <w:rsid w:val="407A0C56"/>
    <w:rsid w:val="40A1279E"/>
    <w:rsid w:val="40AB493B"/>
    <w:rsid w:val="414A7CB0"/>
    <w:rsid w:val="41504943"/>
    <w:rsid w:val="41DD6989"/>
    <w:rsid w:val="42F223AD"/>
    <w:rsid w:val="433F136A"/>
    <w:rsid w:val="437E5696"/>
    <w:rsid w:val="43B12268"/>
    <w:rsid w:val="43CA50D8"/>
    <w:rsid w:val="43ED0DC6"/>
    <w:rsid w:val="444E5D09"/>
    <w:rsid w:val="44FC39B7"/>
    <w:rsid w:val="452C4F46"/>
    <w:rsid w:val="45837C34"/>
    <w:rsid w:val="45BD3146"/>
    <w:rsid w:val="46674E60"/>
    <w:rsid w:val="478649EF"/>
    <w:rsid w:val="47C3256A"/>
    <w:rsid w:val="47CA56A6"/>
    <w:rsid w:val="47FA5C48"/>
    <w:rsid w:val="482E20D9"/>
    <w:rsid w:val="48FD1AAC"/>
    <w:rsid w:val="490D3AFE"/>
    <w:rsid w:val="491E6E77"/>
    <w:rsid w:val="49D3530E"/>
    <w:rsid w:val="4A1C5F07"/>
    <w:rsid w:val="4A227A1C"/>
    <w:rsid w:val="4A7E6C1C"/>
    <w:rsid w:val="4A865A58"/>
    <w:rsid w:val="4A8C1339"/>
    <w:rsid w:val="4A9E6685"/>
    <w:rsid w:val="4AC61065"/>
    <w:rsid w:val="4ACA3C0F"/>
    <w:rsid w:val="4B0E7FA0"/>
    <w:rsid w:val="4B72052F"/>
    <w:rsid w:val="4BEB208F"/>
    <w:rsid w:val="4BF73B1F"/>
    <w:rsid w:val="4BFE0015"/>
    <w:rsid w:val="4C553155"/>
    <w:rsid w:val="4CD07C03"/>
    <w:rsid w:val="4D5C3245"/>
    <w:rsid w:val="4D834C75"/>
    <w:rsid w:val="4D860EA2"/>
    <w:rsid w:val="4DB52955"/>
    <w:rsid w:val="4E434405"/>
    <w:rsid w:val="4E824F2D"/>
    <w:rsid w:val="4E850579"/>
    <w:rsid w:val="4EB17D98"/>
    <w:rsid w:val="4ED240DA"/>
    <w:rsid w:val="4EE644FC"/>
    <w:rsid w:val="4EF456FF"/>
    <w:rsid w:val="4F6625E7"/>
    <w:rsid w:val="4F7234A2"/>
    <w:rsid w:val="4FC13833"/>
    <w:rsid w:val="5019366F"/>
    <w:rsid w:val="502F0DDF"/>
    <w:rsid w:val="506D73A4"/>
    <w:rsid w:val="51114346"/>
    <w:rsid w:val="516A3A56"/>
    <w:rsid w:val="51C15D6C"/>
    <w:rsid w:val="51DF61F2"/>
    <w:rsid w:val="520B348B"/>
    <w:rsid w:val="52466271"/>
    <w:rsid w:val="5257047F"/>
    <w:rsid w:val="528B0128"/>
    <w:rsid w:val="52F12681"/>
    <w:rsid w:val="530921EA"/>
    <w:rsid w:val="5334256E"/>
    <w:rsid w:val="538A03E0"/>
    <w:rsid w:val="53AA43C3"/>
    <w:rsid w:val="54705828"/>
    <w:rsid w:val="55603AEE"/>
    <w:rsid w:val="563F3703"/>
    <w:rsid w:val="568059A8"/>
    <w:rsid w:val="56CC3A20"/>
    <w:rsid w:val="56D305CF"/>
    <w:rsid w:val="570B7A8A"/>
    <w:rsid w:val="573249BD"/>
    <w:rsid w:val="576C677A"/>
    <w:rsid w:val="586236D9"/>
    <w:rsid w:val="58A92390"/>
    <w:rsid w:val="58F307D5"/>
    <w:rsid w:val="5906675A"/>
    <w:rsid w:val="59777658"/>
    <w:rsid w:val="59D6437F"/>
    <w:rsid w:val="59F82547"/>
    <w:rsid w:val="5A307F33"/>
    <w:rsid w:val="5A5A6D5E"/>
    <w:rsid w:val="5A652E33"/>
    <w:rsid w:val="5A6E57B7"/>
    <w:rsid w:val="5AD627FB"/>
    <w:rsid w:val="5B751975"/>
    <w:rsid w:val="5BA34735"/>
    <w:rsid w:val="5C0351D3"/>
    <w:rsid w:val="5D235B2D"/>
    <w:rsid w:val="5D296EBB"/>
    <w:rsid w:val="5D456E35"/>
    <w:rsid w:val="5D6D6D4D"/>
    <w:rsid w:val="5D755C5D"/>
    <w:rsid w:val="5DAB5B22"/>
    <w:rsid w:val="5E23390B"/>
    <w:rsid w:val="5F336C89"/>
    <w:rsid w:val="5F434264"/>
    <w:rsid w:val="5F8328B3"/>
    <w:rsid w:val="5FEA224C"/>
    <w:rsid w:val="610712C2"/>
    <w:rsid w:val="615A5895"/>
    <w:rsid w:val="61B0135C"/>
    <w:rsid w:val="61FE0917"/>
    <w:rsid w:val="6243457B"/>
    <w:rsid w:val="62AF1C11"/>
    <w:rsid w:val="63100901"/>
    <w:rsid w:val="634C7460"/>
    <w:rsid w:val="63B03E93"/>
    <w:rsid w:val="63CB65D6"/>
    <w:rsid w:val="64175CC0"/>
    <w:rsid w:val="645F0A48"/>
    <w:rsid w:val="653308D7"/>
    <w:rsid w:val="6592739C"/>
    <w:rsid w:val="662B684D"/>
    <w:rsid w:val="66576847"/>
    <w:rsid w:val="66A03D4A"/>
    <w:rsid w:val="673B7F17"/>
    <w:rsid w:val="674C5C80"/>
    <w:rsid w:val="67BB4BB4"/>
    <w:rsid w:val="68633281"/>
    <w:rsid w:val="69771943"/>
    <w:rsid w:val="69DC53E9"/>
    <w:rsid w:val="69E73067"/>
    <w:rsid w:val="6A184540"/>
    <w:rsid w:val="6A4E6455"/>
    <w:rsid w:val="6A5135AE"/>
    <w:rsid w:val="6A5D1F52"/>
    <w:rsid w:val="6AC975E8"/>
    <w:rsid w:val="6B574BF4"/>
    <w:rsid w:val="6B721A2E"/>
    <w:rsid w:val="6BB40298"/>
    <w:rsid w:val="6BD66460"/>
    <w:rsid w:val="6C44161C"/>
    <w:rsid w:val="6C953C26"/>
    <w:rsid w:val="6CAD0F6F"/>
    <w:rsid w:val="6CE32BE3"/>
    <w:rsid w:val="6D5669EF"/>
    <w:rsid w:val="6D63491A"/>
    <w:rsid w:val="6D8A5754"/>
    <w:rsid w:val="6DBE53FE"/>
    <w:rsid w:val="6E153270"/>
    <w:rsid w:val="6E4E22DE"/>
    <w:rsid w:val="6E63604B"/>
    <w:rsid w:val="6E7C509D"/>
    <w:rsid w:val="6EB505AF"/>
    <w:rsid w:val="6F1E7F02"/>
    <w:rsid w:val="6F6F075E"/>
    <w:rsid w:val="6F711080"/>
    <w:rsid w:val="6FAE12B7"/>
    <w:rsid w:val="6FB778AD"/>
    <w:rsid w:val="6FF51DD4"/>
    <w:rsid w:val="713C4FB8"/>
    <w:rsid w:val="71A80DB9"/>
    <w:rsid w:val="71F96A05"/>
    <w:rsid w:val="72200435"/>
    <w:rsid w:val="72DF5BFA"/>
    <w:rsid w:val="72E74AAF"/>
    <w:rsid w:val="733C4DFB"/>
    <w:rsid w:val="733D294E"/>
    <w:rsid w:val="73CA43E3"/>
    <w:rsid w:val="75695C4F"/>
    <w:rsid w:val="75DC28C5"/>
    <w:rsid w:val="763B583E"/>
    <w:rsid w:val="76636835"/>
    <w:rsid w:val="76FF686B"/>
    <w:rsid w:val="77955421"/>
    <w:rsid w:val="78347974"/>
    <w:rsid w:val="79077C59"/>
    <w:rsid w:val="7947274B"/>
    <w:rsid w:val="79EB2A00"/>
    <w:rsid w:val="79EF5BD6"/>
    <w:rsid w:val="7A214D4A"/>
    <w:rsid w:val="7A684727"/>
    <w:rsid w:val="7AAF05A8"/>
    <w:rsid w:val="7AB0700E"/>
    <w:rsid w:val="7ADF5C7E"/>
    <w:rsid w:val="7B734078"/>
    <w:rsid w:val="7B8A691F"/>
    <w:rsid w:val="7D443329"/>
    <w:rsid w:val="7D7635FF"/>
    <w:rsid w:val="7DC50678"/>
    <w:rsid w:val="7E1E7F1F"/>
    <w:rsid w:val="7E431733"/>
    <w:rsid w:val="7EC108AA"/>
    <w:rsid w:val="7EC92489"/>
    <w:rsid w:val="7F1A5A86"/>
    <w:rsid w:val="7F8E0040"/>
    <w:rsid w:val="7FA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 Spacing"/>
    <w:uiPriority w:val="99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页眉 Char"/>
    <w:basedOn w:val="a1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1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533</Words>
  <Characters>3044</Characters>
  <Application>Microsoft Office Word</Application>
  <DocSecurity>0</DocSecurity>
  <Lines>25</Lines>
  <Paragraphs>7</Paragraphs>
  <ScaleCrop>false</ScaleCrop>
  <Company>微软中国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65</cp:revision>
  <cp:lastPrinted>2020-04-20T08:58:00Z</cp:lastPrinted>
  <dcterms:created xsi:type="dcterms:W3CDTF">2020-04-20T08:58:00Z</dcterms:created>
  <dcterms:modified xsi:type="dcterms:W3CDTF">2022-10-13T01:35:00Z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B547F06D67DB4526892C5DF5F2D61358</vt:lpwstr>
  </property>
</Properties>
</file>