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6B" w:rsidRDefault="00610BF7">
      <w:pPr>
        <w:spacing w:line="596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重庆市</w:t>
      </w:r>
      <w:proofErr w:type="gramStart"/>
      <w:r>
        <w:rPr>
          <w:rFonts w:eastAsia="方正小标宋_GBK" w:hint="eastAsia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 w:rsidR="001D1F8F">
        <w:rPr>
          <w:rFonts w:eastAsia="方正小标宋_GBK" w:hint="eastAsia"/>
          <w:sz w:val="44"/>
          <w:szCs w:val="32"/>
        </w:rPr>
        <w:t>七塘</w:t>
      </w:r>
      <w:proofErr w:type="gramEnd"/>
      <w:r w:rsidR="00FB2078">
        <w:rPr>
          <w:rFonts w:eastAsia="方正小标宋_GBK" w:hint="eastAsia"/>
          <w:sz w:val="44"/>
          <w:szCs w:val="32"/>
        </w:rPr>
        <w:t>初</w:t>
      </w:r>
      <w:r w:rsidR="00FB2078">
        <w:rPr>
          <w:rFonts w:eastAsia="方正小标宋_GBK"/>
          <w:sz w:val="44"/>
          <w:szCs w:val="32"/>
        </w:rPr>
        <w:t>级中</w:t>
      </w:r>
      <w:r>
        <w:rPr>
          <w:rFonts w:eastAsia="方正小标宋_GBK" w:hint="eastAsia"/>
          <w:sz w:val="44"/>
          <w:szCs w:val="32"/>
        </w:rPr>
        <w:t>学校</w:t>
      </w:r>
    </w:p>
    <w:p w:rsidR="00967C6B" w:rsidRDefault="00610BF7">
      <w:pPr>
        <w:pStyle w:val="aa"/>
        <w:spacing w:line="596" w:lineRule="exact"/>
        <w:ind w:leftChars="171" w:left="359" w:firstLineChars="250" w:firstLine="1100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</w:t>
      </w:r>
      <w:r w:rsidR="0076085C">
        <w:rPr>
          <w:rFonts w:eastAsia="方正小标宋_GBK"/>
          <w:sz w:val="44"/>
          <w:szCs w:val="32"/>
        </w:rPr>
        <w:t>3</w:t>
      </w:r>
      <w:r>
        <w:rPr>
          <w:rFonts w:eastAsia="方正小标宋_GBK"/>
          <w:sz w:val="44"/>
          <w:szCs w:val="32"/>
        </w:rPr>
        <w:t>年</w:t>
      </w:r>
      <w:r>
        <w:rPr>
          <w:rFonts w:eastAsia="方正小标宋_GBK" w:hint="eastAsia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eastAsia="方正小标宋_GBK" w:hint="eastAsia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 w:rsidR="00967C6B" w:rsidRPr="009F1352" w:rsidRDefault="00967C6B">
      <w:pPr>
        <w:pStyle w:val="aa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 w:rsidR="00967C6B" w:rsidRDefault="00610BF7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eastAsia="方正黑体_GBK" w:hint="eastAsia"/>
          <w:sz w:val="32"/>
          <w:szCs w:val="32"/>
        </w:rPr>
        <w:t>情况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eastAsia="方正仿宋_GBK" w:hint="eastAsia"/>
          <w:sz w:val="32"/>
          <w:szCs w:val="32"/>
        </w:rPr>
        <w:t>单位基本情况</w:t>
      </w:r>
      <w:r>
        <w:rPr>
          <w:rFonts w:eastAsia="方正仿宋_GBK"/>
          <w:sz w:val="32"/>
          <w:szCs w:val="32"/>
        </w:rPr>
        <w:t>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、职能职责。</w:t>
      </w:r>
    </w:p>
    <w:p w:rsidR="00604EC3" w:rsidRPr="00604EC3" w:rsidRDefault="00604EC3" w:rsidP="00604EC3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604EC3">
        <w:rPr>
          <w:rFonts w:eastAsia="方正仿宋_GBK" w:hint="eastAsia"/>
          <w:sz w:val="32"/>
          <w:szCs w:val="32"/>
        </w:rPr>
        <w:t>重庆市</w:t>
      </w:r>
      <w:proofErr w:type="gramStart"/>
      <w:r w:rsidRPr="00604EC3">
        <w:rPr>
          <w:rFonts w:eastAsia="方正仿宋_GBK" w:hint="eastAsia"/>
          <w:sz w:val="32"/>
          <w:szCs w:val="32"/>
        </w:rPr>
        <w:t>璧山区七塘</w:t>
      </w:r>
      <w:proofErr w:type="gramEnd"/>
      <w:r w:rsidRPr="00604EC3">
        <w:rPr>
          <w:rFonts w:eastAsia="方正仿宋_GBK" w:hint="eastAsia"/>
          <w:sz w:val="32"/>
          <w:szCs w:val="32"/>
        </w:rPr>
        <w:t>初级中学校，是由重庆市</w:t>
      </w:r>
      <w:proofErr w:type="gramStart"/>
      <w:r w:rsidRPr="00604EC3">
        <w:rPr>
          <w:rFonts w:eastAsia="方正仿宋_GBK" w:hint="eastAsia"/>
          <w:sz w:val="32"/>
          <w:szCs w:val="32"/>
        </w:rPr>
        <w:t>璧</w:t>
      </w:r>
      <w:proofErr w:type="gramEnd"/>
      <w:r w:rsidRPr="00604EC3">
        <w:rPr>
          <w:rFonts w:eastAsia="方正仿宋_GBK" w:hint="eastAsia"/>
          <w:sz w:val="32"/>
          <w:szCs w:val="32"/>
        </w:rPr>
        <w:t>山区机构编制委员会批准成立，重庆市</w:t>
      </w:r>
      <w:proofErr w:type="gramStart"/>
      <w:r w:rsidRPr="00604EC3">
        <w:rPr>
          <w:rFonts w:eastAsia="方正仿宋_GBK" w:hint="eastAsia"/>
          <w:sz w:val="32"/>
          <w:szCs w:val="32"/>
        </w:rPr>
        <w:t>璧</w:t>
      </w:r>
      <w:proofErr w:type="gramEnd"/>
      <w:r w:rsidRPr="00604EC3">
        <w:rPr>
          <w:rFonts w:eastAsia="方正仿宋_GBK" w:hint="eastAsia"/>
          <w:sz w:val="32"/>
          <w:szCs w:val="32"/>
        </w:rPr>
        <w:t>山区教育委员会所属的一所初级中学校，属于财政全额拨款公益一类事业单位。</w:t>
      </w:r>
    </w:p>
    <w:p w:rsidR="00604EC3" w:rsidRDefault="00604EC3" w:rsidP="00604EC3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604EC3">
        <w:rPr>
          <w:rFonts w:eastAsia="方正仿宋_GBK" w:hint="eastAsia"/>
          <w:sz w:val="32"/>
          <w:szCs w:val="32"/>
        </w:rPr>
        <w:t>树立正确的办学思想，认真贯彻落实党和国家的教育方针、政策，正确执行上级主管部门的决议和指示，全面实施素质教育，培养德、智、体、美、</w:t>
      </w:r>
      <w:proofErr w:type="gramStart"/>
      <w:r w:rsidRPr="00604EC3">
        <w:rPr>
          <w:rFonts w:eastAsia="方正仿宋_GBK" w:hint="eastAsia"/>
          <w:sz w:val="32"/>
          <w:szCs w:val="32"/>
        </w:rPr>
        <w:t>劳</w:t>
      </w:r>
      <w:proofErr w:type="gramEnd"/>
      <w:r w:rsidRPr="00604EC3">
        <w:rPr>
          <w:rFonts w:eastAsia="方正仿宋_GBK" w:hint="eastAsia"/>
          <w:sz w:val="32"/>
          <w:szCs w:val="32"/>
        </w:rPr>
        <w:t>等方面全面发展的社会主义事业的建设者和接班人。负责领导和组织学校的教学工作，坚持以教学为中心，保证教学计划的贯彻执行。抓好教职工队伍建设，做好考核、考评、考勤工作，全面提升教师素质。做好校产管理、经费使用等方面的规范化工作。实施初中义务教育，大力促进基础教育的发展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、编制及内设机构情况。</w:t>
      </w:r>
      <w:r w:rsidR="001D1F8F">
        <w:rPr>
          <w:rFonts w:eastAsia="方正仿宋_GBK" w:hint="eastAsia"/>
          <w:sz w:val="32"/>
          <w:szCs w:val="32"/>
        </w:rPr>
        <w:t>我校</w:t>
      </w:r>
      <w:r>
        <w:rPr>
          <w:rFonts w:eastAsia="方正仿宋_GBK" w:hint="eastAsia"/>
          <w:sz w:val="32"/>
          <w:szCs w:val="32"/>
        </w:rPr>
        <w:t>属正科级事业单位；编制人数</w:t>
      </w:r>
      <w:r w:rsidR="0088477F">
        <w:rPr>
          <w:rFonts w:eastAsia="方正仿宋_GBK"/>
          <w:sz w:val="32"/>
          <w:szCs w:val="32"/>
        </w:rPr>
        <w:t>1</w:t>
      </w:r>
      <w:r w:rsidR="005E42C0">
        <w:rPr>
          <w:rFonts w:eastAsia="方正仿宋_GBK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人，实有在岗在编人员</w:t>
      </w:r>
      <w:r w:rsidR="0088477F">
        <w:rPr>
          <w:rFonts w:eastAsia="方正仿宋_GBK"/>
          <w:sz w:val="32"/>
          <w:szCs w:val="32"/>
        </w:rPr>
        <w:t>1</w:t>
      </w:r>
      <w:r w:rsidR="005E42C0">
        <w:rPr>
          <w:rFonts w:eastAsia="方正仿宋_GBK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人；</w:t>
      </w:r>
      <w:r>
        <w:rPr>
          <w:rFonts w:eastAsia="方正仿宋_GBK" w:hint="eastAsia"/>
          <w:sz w:val="32"/>
          <w:szCs w:val="32"/>
        </w:rPr>
        <w:t>202</w:t>
      </w:r>
      <w:r w:rsidR="00FF2976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年年末实有</w:t>
      </w:r>
      <w:proofErr w:type="gramStart"/>
      <w:r>
        <w:rPr>
          <w:rFonts w:eastAsia="方正仿宋_GBK" w:hint="eastAsia"/>
          <w:sz w:val="32"/>
          <w:szCs w:val="32"/>
        </w:rPr>
        <w:t>退体</w:t>
      </w:r>
      <w:proofErr w:type="gramEnd"/>
      <w:r>
        <w:rPr>
          <w:rFonts w:eastAsia="方正仿宋_GBK" w:hint="eastAsia"/>
          <w:sz w:val="32"/>
          <w:szCs w:val="32"/>
        </w:rPr>
        <w:t>教师</w:t>
      </w:r>
      <w:r w:rsidR="0088477F">
        <w:rPr>
          <w:rFonts w:eastAsia="方正仿宋_GBK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人；经批准临聘人员</w:t>
      </w:r>
      <w:r w:rsidR="00FB2078">
        <w:rPr>
          <w:rFonts w:eastAsia="方正仿宋_GBK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人（保安），自聘人员</w:t>
      </w:r>
      <w:r w:rsidR="0088477F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人</w:t>
      </w:r>
      <w:r w:rsidR="00FB2078">
        <w:rPr>
          <w:rFonts w:eastAsia="方正仿宋_GBK" w:hint="eastAsia"/>
          <w:sz w:val="32"/>
          <w:szCs w:val="32"/>
        </w:rPr>
        <w:t>（</w:t>
      </w:r>
      <w:r w:rsidR="00FB2078">
        <w:rPr>
          <w:rFonts w:eastAsia="方正仿宋_GBK"/>
          <w:sz w:val="32"/>
          <w:szCs w:val="32"/>
        </w:rPr>
        <w:t>食堂工作人员）</w:t>
      </w:r>
      <w:r w:rsidR="00C627D3">
        <w:rPr>
          <w:rFonts w:eastAsia="方正仿宋_GBK" w:hint="eastAsia"/>
          <w:sz w:val="32"/>
          <w:szCs w:val="32"/>
        </w:rPr>
        <w:t>，</w:t>
      </w:r>
      <w:r w:rsidR="00C627D3" w:rsidRPr="00C627D3">
        <w:rPr>
          <w:rFonts w:eastAsia="方正仿宋_GBK" w:hint="eastAsia"/>
          <w:sz w:val="32"/>
          <w:szCs w:val="32"/>
        </w:rPr>
        <w:t>遗属人员</w:t>
      </w:r>
      <w:r w:rsidR="00C627D3" w:rsidRPr="00C627D3">
        <w:rPr>
          <w:rFonts w:eastAsia="方正仿宋_GBK" w:hint="eastAsia"/>
          <w:sz w:val="32"/>
          <w:szCs w:val="32"/>
        </w:rPr>
        <w:t>3</w:t>
      </w:r>
      <w:r w:rsidR="00C627D3" w:rsidRPr="00C627D3">
        <w:rPr>
          <w:rFonts w:eastAsia="方正仿宋_GBK" w:hint="eastAsia"/>
          <w:sz w:val="32"/>
          <w:szCs w:val="32"/>
        </w:rPr>
        <w:t>人，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202</w:t>
      </w:r>
      <w:r w:rsidR="00C627D3"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年</w:t>
      </w:r>
      <w:r w:rsidR="009F1352">
        <w:rPr>
          <w:rFonts w:eastAsia="方正仿宋_GBK" w:hint="eastAsia"/>
          <w:sz w:val="32"/>
          <w:szCs w:val="32"/>
        </w:rPr>
        <w:t>末</w:t>
      </w:r>
      <w:r>
        <w:rPr>
          <w:rFonts w:eastAsia="方正仿宋_GBK" w:hint="eastAsia"/>
          <w:sz w:val="32"/>
          <w:szCs w:val="32"/>
        </w:rPr>
        <w:t>共有学生</w:t>
      </w:r>
      <w:r w:rsidR="00C627D3">
        <w:rPr>
          <w:rFonts w:eastAsia="方正仿宋_GBK"/>
          <w:sz w:val="32"/>
          <w:szCs w:val="32"/>
        </w:rPr>
        <w:t>165</w:t>
      </w:r>
      <w:r>
        <w:rPr>
          <w:rFonts w:eastAsia="方正仿宋_GBK" w:hint="eastAsia"/>
          <w:sz w:val="32"/>
          <w:szCs w:val="32"/>
        </w:rPr>
        <w:t>名，</w:t>
      </w:r>
      <w:r w:rsidR="00FF2976"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个教学班。内设教导处和总务处两个处室。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（二）预算及支出情况。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、收入支出总体情况说明</w:t>
      </w:r>
    </w:p>
    <w:p w:rsidR="00967C6B" w:rsidRDefault="00610BF7" w:rsidP="00E727DE">
      <w:pPr>
        <w:spacing w:line="596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）收入情况。</w:t>
      </w:r>
      <w:r>
        <w:rPr>
          <w:rFonts w:eastAsia="方正仿宋_GBK" w:hint="eastAsia"/>
          <w:sz w:val="32"/>
          <w:szCs w:val="32"/>
        </w:rPr>
        <w:t>202</w:t>
      </w:r>
      <w:r w:rsidR="00C627D3">
        <w:rPr>
          <w:rFonts w:eastAsia="方正仿宋_GBK"/>
          <w:sz w:val="32"/>
          <w:szCs w:val="32"/>
        </w:rPr>
        <w:t>3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单位本年度实际收到的一般公共预算财政拨款收入</w:t>
      </w:r>
      <w:r w:rsidR="007509A1">
        <w:rPr>
          <w:rFonts w:ascii="仿宋_GB2312" w:eastAsia="仿宋_GB2312" w:hAnsi="仿宋" w:cs="仿宋"/>
          <w:bCs/>
          <w:color w:val="000000"/>
          <w:sz w:val="32"/>
          <w:szCs w:val="32"/>
        </w:rPr>
        <w:t>427.00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万元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。其中项目收入</w:t>
      </w:r>
      <w:r w:rsidR="007509A1">
        <w:rPr>
          <w:rFonts w:ascii="方正仿宋_GBK" w:eastAsia="方正仿宋_GBK" w:hAnsi="方正仿宋_GBK" w:cs="方正仿宋_GBK"/>
          <w:kern w:val="0"/>
          <w:sz w:val="32"/>
          <w:szCs w:val="32"/>
        </w:rPr>
        <w:t>22.91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万元，为</w:t>
      </w:r>
      <w:r w:rsidR="00AF2AE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校舍维修改造、</w:t>
      </w:r>
      <w:r w:rsidR="005D3A9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义</w:t>
      </w:r>
      <w:proofErr w:type="gramStart"/>
      <w:r w:rsidR="005D3A9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教贫困</w:t>
      </w:r>
      <w:proofErr w:type="gramEnd"/>
      <w:r w:rsidR="005D3A9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生补助、</w:t>
      </w:r>
      <w:r w:rsidR="005264D8" w:rsidRPr="005264D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教室照明改造</w:t>
      </w:r>
      <w:r w:rsidR="00DC392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项目。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）支出情况。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</w:t>
      </w:r>
      <w:r w:rsidR="005264D8">
        <w:rPr>
          <w:rFonts w:ascii="方正仿宋_GBK" w:eastAsia="方正仿宋_GBK" w:hAnsi="方正仿宋_GBK" w:cs="方正仿宋_GBK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年度支出合计</w:t>
      </w:r>
      <w:r w:rsidR="005264D8">
        <w:rPr>
          <w:rFonts w:ascii="仿宋_GB2312" w:eastAsia="仿宋_GB2312" w:hAnsi="仿宋" w:cs="仿宋"/>
          <w:bCs/>
          <w:color w:val="000000"/>
          <w:sz w:val="32"/>
          <w:szCs w:val="32"/>
        </w:rPr>
        <w:t>427.00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万元，其中项目</w:t>
      </w:r>
      <w:r>
        <w:rPr>
          <w:rFonts w:ascii="仿宋_GB2312" w:eastAsia="仿宋_GB2312" w:hint="eastAsia"/>
          <w:bCs/>
          <w:sz w:val="32"/>
          <w:szCs w:val="32"/>
        </w:rPr>
        <w:t>支出</w:t>
      </w:r>
      <w:r w:rsidR="005264D8">
        <w:rPr>
          <w:rFonts w:ascii="方正仿宋_GBK" w:eastAsia="方正仿宋_GBK" w:hAnsi="方正仿宋_GBK" w:cs="方正仿宋_GBK"/>
          <w:kern w:val="0"/>
          <w:sz w:val="32"/>
          <w:szCs w:val="32"/>
        </w:rPr>
        <w:t>22.91</w:t>
      </w:r>
      <w:r>
        <w:rPr>
          <w:rFonts w:ascii="仿宋_GB2312" w:eastAsia="仿宋_GB2312" w:hint="eastAsia"/>
          <w:bCs/>
          <w:sz w:val="32"/>
          <w:szCs w:val="32"/>
        </w:rPr>
        <w:t>万元。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（3）结转结余情况。202</w:t>
      </w:r>
      <w:r w:rsidR="005264D8"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年度年末结转和结余0.00万元。</w:t>
      </w:r>
    </w:p>
    <w:p w:rsidR="00967C6B" w:rsidRDefault="00610BF7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二、绩效评价基本情况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（一）绩效评价目的：年初设</w:t>
      </w:r>
      <w:r>
        <w:rPr>
          <w:rFonts w:ascii="仿宋_GB2312" w:eastAsia="仿宋_GB2312" w:hAnsi="仿宋" w:hint="eastAsia"/>
          <w:sz w:val="32"/>
          <w:szCs w:val="32"/>
        </w:rPr>
        <w:t>定该项目的绩效目标，根据项目进度实施经</w:t>
      </w:r>
      <w:r>
        <w:rPr>
          <w:rFonts w:ascii="仿宋_GB2312" w:eastAsia="仿宋_GB2312" w:hAnsi="仿宋"/>
          <w:sz w:val="32"/>
          <w:szCs w:val="32"/>
        </w:rPr>
        <w:t>费</w:t>
      </w:r>
      <w:r>
        <w:rPr>
          <w:rFonts w:ascii="仿宋_GB2312" w:eastAsia="仿宋_GB2312" w:hAnsi="仿宋" w:hint="eastAsia"/>
          <w:sz w:val="32"/>
          <w:szCs w:val="32"/>
        </w:rPr>
        <w:t>拨付。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 w:rsidR="00E97B29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452C9A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3月</w:t>
      </w:r>
      <w:r w:rsidR="00E97B29">
        <w:rPr>
          <w:rFonts w:ascii="仿宋_GB2312" w:eastAsia="仿宋_GB2312" w:hAnsi="仿宋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日，成立以</w:t>
      </w:r>
      <w:r w:rsidR="00CA7155">
        <w:rPr>
          <w:rFonts w:ascii="仿宋_GB2312" w:eastAsia="仿宋_GB2312" w:hAnsi="仿宋" w:hint="eastAsia"/>
          <w:sz w:val="32"/>
          <w:szCs w:val="32"/>
        </w:rPr>
        <w:t>校长</w:t>
      </w:r>
      <w:r w:rsidR="00E97B29">
        <w:rPr>
          <w:rFonts w:ascii="仿宋_GB2312" w:eastAsia="仿宋_GB2312" w:hAnsi="仿宋" w:hint="eastAsia"/>
          <w:sz w:val="32"/>
          <w:szCs w:val="32"/>
        </w:rPr>
        <w:t>杨峰</w:t>
      </w:r>
      <w:r>
        <w:rPr>
          <w:rFonts w:ascii="仿宋_GB2312" w:eastAsia="仿宋_GB2312" w:hAnsi="仿宋" w:hint="eastAsia"/>
          <w:sz w:val="32"/>
          <w:szCs w:val="32"/>
        </w:rPr>
        <w:t>为组长，</w:t>
      </w:r>
      <w:r w:rsidR="00CA7155">
        <w:rPr>
          <w:rFonts w:ascii="仿宋_GB2312" w:eastAsia="仿宋_GB2312" w:hAnsi="仿宋" w:hint="eastAsia"/>
          <w:sz w:val="32"/>
          <w:szCs w:val="32"/>
        </w:rPr>
        <w:t>副校长</w:t>
      </w:r>
      <w:r w:rsidR="00E97B29">
        <w:rPr>
          <w:rFonts w:ascii="仿宋_GB2312" w:eastAsia="仿宋_GB2312" w:hAnsi="仿宋" w:hint="eastAsia"/>
          <w:sz w:val="32"/>
          <w:szCs w:val="32"/>
        </w:rPr>
        <w:t>梁先勇</w:t>
      </w:r>
      <w:r>
        <w:rPr>
          <w:rFonts w:ascii="仿宋_GB2312" w:eastAsia="仿宋_GB2312" w:hAnsi="仿宋" w:hint="eastAsia"/>
          <w:sz w:val="32"/>
          <w:szCs w:val="32"/>
        </w:rPr>
        <w:t>为副组长，相应人员为组员的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="00E97B29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学校</w:t>
      </w:r>
      <w:r>
        <w:rPr>
          <w:rFonts w:ascii="仿宋_GB2312" w:eastAsia="仿宋_GB2312" w:hAnsi="仿宋" w:hint="eastAsia"/>
          <w:sz w:val="32"/>
          <w:szCs w:val="32"/>
        </w:rPr>
        <w:t>项目绩效评价工作组，负责绩效自评工作。小组成员分工明确，具体如下：</w:t>
      </w:r>
    </w:p>
    <w:p w:rsidR="00967C6B" w:rsidRDefault="00610B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（1）组长职责：审批绩效自评方案，监督、检查、核实绩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效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自评结果；</w:t>
      </w:r>
    </w:p>
    <w:p w:rsidR="00967C6B" w:rsidRDefault="00610B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（2）副组长职责：审核修改拟定的绩效自评方案，并提交考评工作组会议讨论通过；监督、部署、确认绩效自评过程及反馈意见的处理。</w:t>
      </w:r>
    </w:p>
    <w:p w:rsidR="00967C6B" w:rsidRDefault="00610B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3）小组成员职责：起草和修改绩效考评方案报自评领导工作组会议讨论通过，实施执行绩效自评方案；牵头组织并实施年度绩效自评，根据组长、副组长指示，对考评结果进行复核，完成绩效自核工作组安排的其他工作。</w:t>
      </w:r>
    </w:p>
    <w:p w:rsidR="00967C6B" w:rsidRDefault="00610BF7" w:rsidP="002A383C">
      <w:pPr>
        <w:spacing w:line="560" w:lineRule="exact"/>
        <w:ind w:firstLineChars="249" w:firstLine="797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>考评工作组到项目点现场，按照项目批复文件、项目设计概算等，开展自评检查工作，对项目整体实施情况和质量进行评定，核实资金拨付情况等。</w:t>
      </w:r>
    </w:p>
    <w:p w:rsidR="00967C6B" w:rsidRDefault="00610BF7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eastAsia="方正黑体_GBK" w:hint="eastAsia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 w:rsidR="00750F19" w:rsidRDefault="00610BF7" w:rsidP="00610BF7">
      <w:pPr>
        <w:spacing w:line="560" w:lineRule="exact"/>
        <w:ind w:firstLineChars="200" w:firstLine="664"/>
        <w:rPr>
          <w:rFonts w:ascii="仿宋" w:eastAsia="仿宋" w:hAnsi="仿宋" w:cs="仿宋"/>
          <w:spacing w:val="6"/>
          <w:sz w:val="32"/>
        </w:rPr>
      </w:pPr>
      <w:r>
        <w:rPr>
          <w:rFonts w:ascii="仿宋" w:eastAsia="仿宋" w:hAnsi="仿宋" w:cs="仿宋" w:hint="eastAsia"/>
          <w:spacing w:val="6"/>
          <w:sz w:val="32"/>
        </w:rPr>
        <w:t>（一）</w:t>
      </w:r>
      <w:r w:rsidR="00750F19">
        <w:rPr>
          <w:rFonts w:ascii="仿宋" w:eastAsia="仿宋" w:hAnsi="仿宋" w:cs="仿宋" w:hint="eastAsia"/>
          <w:spacing w:val="6"/>
          <w:sz w:val="32"/>
        </w:rPr>
        <w:t>投入</w:t>
      </w:r>
    </w:p>
    <w:p w:rsidR="00610BF7" w:rsidRDefault="00610BF7" w:rsidP="00750F19">
      <w:pPr>
        <w:spacing w:line="560" w:lineRule="exact"/>
        <w:ind w:firstLineChars="200" w:firstLine="664"/>
        <w:rPr>
          <w:rFonts w:ascii="仿宋" w:eastAsia="仿宋" w:hAnsi="仿宋" w:cs="仿宋"/>
          <w:spacing w:val="6"/>
          <w:sz w:val="32"/>
        </w:rPr>
      </w:pPr>
      <w:r>
        <w:rPr>
          <w:rFonts w:ascii="仿宋" w:eastAsia="仿宋" w:hAnsi="仿宋" w:cs="仿宋" w:hint="eastAsia"/>
          <w:spacing w:val="6"/>
          <w:sz w:val="32"/>
        </w:rPr>
        <w:t>202</w:t>
      </w:r>
      <w:r w:rsidR="00E97B29">
        <w:rPr>
          <w:rFonts w:ascii="仿宋" w:eastAsia="仿宋" w:hAnsi="仿宋" w:cs="仿宋"/>
          <w:spacing w:val="6"/>
          <w:sz w:val="32"/>
        </w:rPr>
        <w:t>3</w:t>
      </w:r>
      <w:r>
        <w:rPr>
          <w:rFonts w:ascii="仿宋" w:eastAsia="仿宋" w:hAnsi="仿宋" w:cs="仿宋" w:hint="eastAsia"/>
          <w:spacing w:val="6"/>
          <w:sz w:val="32"/>
        </w:rPr>
        <w:t>年</w:t>
      </w:r>
      <w:r w:rsidRPr="00610BF7">
        <w:rPr>
          <w:rFonts w:ascii="仿宋" w:eastAsia="仿宋" w:hAnsi="仿宋" w:cs="仿宋" w:hint="eastAsia"/>
          <w:spacing w:val="6"/>
          <w:sz w:val="32"/>
        </w:rPr>
        <w:t>度我单位加快学校发展，提高教师专业素质及业务能力，以生为本，努力实施义务教育；保障在职人员教师工资福利发放，退休职工补助发放，提高职工工作积极性；保障学校日常开支，确保日常后勤工作顺利开展；</w:t>
      </w:r>
      <w:r w:rsidR="00B347BA">
        <w:rPr>
          <w:rFonts w:ascii="仿宋" w:eastAsia="仿宋" w:hAnsi="仿宋" w:cs="仿宋" w:hint="eastAsia"/>
          <w:spacing w:val="6"/>
          <w:sz w:val="32"/>
        </w:rPr>
        <w:t>校舍安全维修；</w:t>
      </w:r>
      <w:r w:rsidRPr="00610BF7">
        <w:rPr>
          <w:rFonts w:ascii="仿宋" w:eastAsia="仿宋" w:hAnsi="仿宋" w:cs="仿宋" w:hint="eastAsia"/>
          <w:spacing w:val="6"/>
          <w:sz w:val="32"/>
        </w:rPr>
        <w:t>确保送教上门学生</w:t>
      </w:r>
      <w:r w:rsidR="00017665">
        <w:rPr>
          <w:rFonts w:ascii="仿宋" w:eastAsia="仿宋" w:hAnsi="仿宋" w:cs="仿宋" w:hint="eastAsia"/>
          <w:spacing w:val="6"/>
          <w:sz w:val="32"/>
        </w:rPr>
        <w:t>和</w:t>
      </w:r>
      <w:r w:rsidRPr="00610BF7">
        <w:rPr>
          <w:rFonts w:ascii="仿宋" w:eastAsia="仿宋" w:hAnsi="仿宋" w:cs="仿宋" w:hint="eastAsia"/>
          <w:spacing w:val="6"/>
          <w:sz w:val="32"/>
        </w:rPr>
        <w:t>贫困</w:t>
      </w:r>
      <w:r w:rsidR="00273613">
        <w:rPr>
          <w:rFonts w:ascii="仿宋" w:eastAsia="仿宋" w:hAnsi="仿宋" w:cs="仿宋" w:hint="eastAsia"/>
          <w:spacing w:val="6"/>
          <w:sz w:val="32"/>
        </w:rPr>
        <w:t>学</w:t>
      </w:r>
      <w:r w:rsidR="00273613">
        <w:rPr>
          <w:rFonts w:ascii="仿宋" w:eastAsia="仿宋" w:hAnsi="仿宋" w:cs="仿宋"/>
          <w:spacing w:val="6"/>
          <w:sz w:val="32"/>
        </w:rPr>
        <w:t>生</w:t>
      </w:r>
      <w:r w:rsidRPr="00610BF7">
        <w:rPr>
          <w:rFonts w:ascii="仿宋" w:eastAsia="仿宋" w:hAnsi="仿宋" w:cs="仿宋" w:hint="eastAsia"/>
          <w:spacing w:val="6"/>
          <w:sz w:val="32"/>
        </w:rPr>
        <w:t>资助等资金的足额保障。全年共实施金额</w:t>
      </w:r>
      <w:r w:rsidR="00E97B29">
        <w:rPr>
          <w:rFonts w:ascii="仿宋" w:eastAsia="仿宋" w:hAnsi="仿宋" w:cs="仿宋"/>
          <w:spacing w:val="6"/>
          <w:sz w:val="32"/>
        </w:rPr>
        <w:t>427.00</w:t>
      </w:r>
      <w:r w:rsidR="00266AC2">
        <w:rPr>
          <w:rFonts w:ascii="仿宋" w:eastAsia="仿宋" w:hAnsi="仿宋" w:cs="仿宋" w:hint="eastAsia"/>
          <w:spacing w:val="6"/>
          <w:sz w:val="32"/>
        </w:rPr>
        <w:t>万</w:t>
      </w:r>
      <w:r w:rsidRPr="00610BF7">
        <w:rPr>
          <w:rFonts w:ascii="仿宋" w:eastAsia="仿宋" w:hAnsi="仿宋" w:cs="仿宋" w:hint="eastAsia"/>
          <w:spacing w:val="6"/>
          <w:sz w:val="32"/>
        </w:rPr>
        <w:t>元</w:t>
      </w:r>
      <w:r>
        <w:rPr>
          <w:rFonts w:ascii="仿宋" w:eastAsia="仿宋" w:hAnsi="仿宋" w:cs="仿宋" w:hint="eastAsia"/>
          <w:spacing w:val="6"/>
          <w:sz w:val="32"/>
        </w:rPr>
        <w:t>。</w:t>
      </w:r>
    </w:p>
    <w:p w:rsidR="00967C6B" w:rsidRDefault="00610BF7" w:rsidP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（二）管理</w:t>
      </w:r>
    </w:p>
    <w:p w:rsidR="00967C6B" w:rsidRDefault="00610BF7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在学校整体支出实施过程中，学校</w:t>
      </w:r>
      <w:r>
        <w:rPr>
          <w:rFonts w:ascii="仿宋_GB2312" w:eastAsia="仿宋_GB2312" w:hAnsi="仿宋"/>
          <w:sz w:val="32"/>
          <w:szCs w:val="32"/>
        </w:rPr>
        <w:t>严格按照上级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文件要求</w:t>
      </w:r>
      <w:r>
        <w:rPr>
          <w:rFonts w:ascii="仿宋_GB2312" w:eastAsia="仿宋_GB2312" w:hAnsi="仿宋" w:hint="eastAsia"/>
          <w:sz w:val="32"/>
          <w:szCs w:val="32"/>
        </w:rPr>
        <w:t>对学校整体支出目标实施监督管理</w:t>
      </w:r>
      <w:r>
        <w:rPr>
          <w:rFonts w:ascii="仿宋_GB2312" w:eastAsia="仿宋_GB2312" w:hAnsi="仿宋"/>
          <w:sz w:val="32"/>
          <w:szCs w:val="32"/>
        </w:rPr>
        <w:t>及拨付</w:t>
      </w:r>
      <w:r>
        <w:rPr>
          <w:rFonts w:ascii="仿宋_GB2312" w:eastAsia="仿宋_GB2312" w:hAnsi="仿宋" w:hint="eastAsia"/>
          <w:sz w:val="32"/>
          <w:szCs w:val="32"/>
        </w:rPr>
        <w:t>经</w:t>
      </w:r>
      <w:r>
        <w:rPr>
          <w:rFonts w:ascii="仿宋_GB2312" w:eastAsia="仿宋_GB2312" w:hAnsi="仿宋"/>
          <w:sz w:val="32"/>
          <w:szCs w:val="32"/>
        </w:rPr>
        <w:t>费</w:t>
      </w:r>
      <w:r>
        <w:rPr>
          <w:rFonts w:ascii="仿宋_GB2312" w:eastAsia="仿宋_GB2312" w:hAnsi="仿宋" w:hint="eastAsia"/>
          <w:sz w:val="32"/>
          <w:szCs w:val="32"/>
        </w:rPr>
        <w:t>，确保整体支出目标顺利开展。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（三）产出</w:t>
      </w:r>
    </w:p>
    <w:p w:rsidR="00967C6B" w:rsidRDefault="00610BF7">
      <w:pPr>
        <w:pStyle w:val="a3"/>
        <w:spacing w:line="560" w:lineRule="exact"/>
        <w:ind w:firstLineChars="200" w:firstLine="640"/>
        <w:rPr>
          <w:rFonts w:ascii="仿宋_GB2312" w:eastAsia="仿宋_GB2312" w:hAnsi="楷体_GB2312" w:cs="宋体" w:hint="default"/>
          <w:sz w:val="32"/>
        </w:rPr>
      </w:pPr>
      <w:r>
        <w:rPr>
          <w:rFonts w:ascii="仿宋_GB2312" w:eastAsia="仿宋_GB2312" w:hAnsi="楷体_GB2312" w:cs="宋体"/>
          <w:sz w:val="32"/>
        </w:rPr>
        <w:t>学校通过全体师生的共同努力，圆满完成学校整体支出的目标内容：学校按照预算编制使用了预算编制经费，预算执行达到了100%</w:t>
      </w:r>
      <w:r w:rsidR="00273613">
        <w:rPr>
          <w:rFonts w:ascii="仿宋_GB2312" w:eastAsia="仿宋_GB2312" w:hAnsi="楷体_GB2312" w:cs="宋体"/>
          <w:sz w:val="32"/>
        </w:rPr>
        <w:t>；学校编制的预决算及时做到了信息</w:t>
      </w:r>
      <w:r>
        <w:rPr>
          <w:rFonts w:ascii="仿宋_GB2312" w:eastAsia="仿宋_GB2312" w:hAnsi="楷体_GB2312" w:cs="宋体"/>
          <w:sz w:val="32"/>
        </w:rPr>
        <w:t>公开，预决算公开率达到了100%；学校招生范围内的</w:t>
      </w:r>
      <w:r w:rsidR="002F66D9">
        <w:rPr>
          <w:rFonts w:ascii="仿宋_GB2312" w:eastAsia="仿宋_GB2312" w:hAnsi="楷体_GB2312" w:cs="宋体"/>
          <w:sz w:val="32"/>
        </w:rPr>
        <w:t>适</w:t>
      </w:r>
      <w:r w:rsidR="002F66D9">
        <w:rPr>
          <w:rFonts w:ascii="仿宋_GB2312" w:eastAsia="仿宋_GB2312" w:hAnsi="楷体_GB2312" w:cs="宋体" w:hint="default"/>
          <w:sz w:val="32"/>
        </w:rPr>
        <w:t>龄学生</w:t>
      </w:r>
      <w:r>
        <w:rPr>
          <w:rFonts w:ascii="仿宋_GB2312" w:eastAsia="仿宋_GB2312" w:hAnsi="楷体_GB2312" w:cs="宋体"/>
          <w:sz w:val="32"/>
        </w:rPr>
        <w:t>做到了全部就近入学，</w:t>
      </w:r>
      <w:r>
        <w:rPr>
          <w:rFonts w:ascii="仿宋_GB2312" w:eastAsia="仿宋_GB2312" w:hAnsi="楷体_GB2312" w:cs="宋体"/>
          <w:sz w:val="32"/>
        </w:rPr>
        <w:lastRenderedPageBreak/>
        <w:t>入学率达到了100%；学校全体教师通过信息技术培训，掌握了</w:t>
      </w:r>
      <w:proofErr w:type="gramStart"/>
      <w:r>
        <w:rPr>
          <w:rFonts w:ascii="仿宋_GB2312" w:eastAsia="仿宋_GB2312" w:hAnsi="楷体_GB2312" w:cs="宋体"/>
          <w:sz w:val="32"/>
        </w:rPr>
        <w:t>学乐云软件</w:t>
      </w:r>
      <w:proofErr w:type="gramEnd"/>
      <w:r>
        <w:rPr>
          <w:rFonts w:ascii="仿宋_GB2312" w:eastAsia="仿宋_GB2312" w:hAnsi="楷体_GB2312" w:cs="宋体"/>
          <w:sz w:val="32"/>
        </w:rPr>
        <w:t>技术，全体教师使用了生长课堂2.0模式教学,学校开展生长课堂2.0教学的执行率</w:t>
      </w:r>
      <w:r w:rsidR="00017665">
        <w:rPr>
          <w:rFonts w:ascii="仿宋_GB2312" w:eastAsia="仿宋_GB2312" w:hAnsi="楷体_GB2312" w:cs="宋体" w:hint="default"/>
          <w:sz w:val="32"/>
        </w:rPr>
        <w:t>100</w:t>
      </w:r>
      <w:r>
        <w:rPr>
          <w:rFonts w:ascii="仿宋_GB2312" w:eastAsia="仿宋_GB2312" w:hAnsi="楷体_GB2312" w:cs="宋体"/>
          <w:sz w:val="32"/>
        </w:rPr>
        <w:t>%；教师培训覆盖率达到了100%；</w:t>
      </w:r>
      <w:r w:rsidR="00E6615B">
        <w:rPr>
          <w:rFonts w:ascii="仿宋_GB2312" w:eastAsia="仿宋_GB2312" w:hAnsi="楷体_GB2312" w:cs="宋体"/>
          <w:sz w:val="32"/>
        </w:rPr>
        <w:t>加强对食堂从业人员和师生</w:t>
      </w:r>
      <w:r w:rsidR="008A2E2F">
        <w:rPr>
          <w:rFonts w:ascii="仿宋_GB2312" w:eastAsia="仿宋_GB2312" w:hAnsi="楷体_GB2312" w:cs="宋体"/>
          <w:sz w:val="32"/>
        </w:rPr>
        <w:t>进行</w:t>
      </w:r>
      <w:r w:rsidR="00E6615B">
        <w:rPr>
          <w:rFonts w:ascii="仿宋_GB2312" w:eastAsia="仿宋_GB2312" w:hAnsi="楷体_GB2312" w:cs="宋体"/>
          <w:sz w:val="32"/>
        </w:rPr>
        <w:t>食品安全宣传教育</w:t>
      </w:r>
      <w:r w:rsidR="008A2E2F">
        <w:rPr>
          <w:rFonts w:ascii="仿宋_GB2312" w:eastAsia="仿宋_GB2312" w:hAnsi="楷体_GB2312" w:cs="宋体"/>
          <w:sz w:val="32"/>
        </w:rPr>
        <w:t>；</w:t>
      </w:r>
      <w:r>
        <w:rPr>
          <w:rFonts w:ascii="仿宋_GB2312" w:eastAsia="仿宋_GB2312" w:hAnsi="楷体_GB2312" w:cs="宋体"/>
          <w:sz w:val="32"/>
        </w:rPr>
        <w:t>学校对家长资助政策宣讲，摸排、让资助政策进入千家万户，让困难的儿童得到资助，学生</w:t>
      </w:r>
      <w:r w:rsidR="002F66D9">
        <w:rPr>
          <w:rFonts w:ascii="仿宋_GB2312" w:eastAsia="仿宋_GB2312" w:hAnsi="楷体_GB2312" w:cs="宋体"/>
          <w:sz w:val="32"/>
        </w:rPr>
        <w:t>家</w:t>
      </w:r>
      <w:r w:rsidR="002F66D9">
        <w:rPr>
          <w:rFonts w:ascii="仿宋_GB2312" w:eastAsia="仿宋_GB2312" w:hAnsi="楷体_GB2312" w:cs="宋体" w:hint="default"/>
          <w:sz w:val="32"/>
        </w:rPr>
        <w:t>长及社会</w:t>
      </w:r>
      <w:r>
        <w:rPr>
          <w:rFonts w:ascii="仿宋_GB2312" w:eastAsia="仿宋_GB2312" w:hAnsi="楷体_GB2312" w:cs="宋体"/>
          <w:sz w:val="32"/>
        </w:rPr>
        <w:t>满意度达到了</w:t>
      </w:r>
      <w:r w:rsidR="00D11D13">
        <w:rPr>
          <w:rFonts w:ascii="仿宋_GB2312" w:eastAsia="仿宋_GB2312" w:hAnsi="楷体_GB2312" w:cs="宋体" w:hint="default"/>
          <w:sz w:val="32"/>
        </w:rPr>
        <w:t>100</w:t>
      </w:r>
      <w:r>
        <w:rPr>
          <w:rFonts w:ascii="仿宋_GB2312" w:eastAsia="仿宋_GB2312" w:hAnsi="楷体_GB2312" w:cs="宋体"/>
          <w:sz w:val="32"/>
        </w:rPr>
        <w:t>%；学校对教师的政策宣传解读，教师们安心扎根在边远乡镇工作。通过全体师生的共同努力，202</w:t>
      </w:r>
      <w:r w:rsidR="00D11D13">
        <w:rPr>
          <w:rFonts w:ascii="仿宋_GB2312" w:eastAsia="仿宋_GB2312" w:hAnsi="楷体_GB2312" w:cs="宋体" w:hint="default"/>
          <w:sz w:val="32"/>
        </w:rPr>
        <w:t>3</w:t>
      </w:r>
      <w:r>
        <w:rPr>
          <w:rFonts w:ascii="仿宋_GB2312" w:eastAsia="仿宋_GB2312" w:hAnsi="楷体_GB2312" w:cs="宋体"/>
          <w:sz w:val="32"/>
        </w:rPr>
        <w:t>年圆满完成了学校整体支出绩效目标。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（四）效果</w:t>
      </w:r>
    </w:p>
    <w:p w:rsidR="00967C6B" w:rsidRDefault="00610BF7">
      <w:pPr>
        <w:pStyle w:val="a3"/>
        <w:spacing w:line="560" w:lineRule="exact"/>
        <w:ind w:firstLineChars="200" w:firstLine="640"/>
        <w:rPr>
          <w:rFonts w:ascii="仿宋_GB2312" w:eastAsia="仿宋_GB2312" w:hAnsi="楷体_GB2312" w:cs="宋体" w:hint="default"/>
          <w:sz w:val="32"/>
        </w:rPr>
      </w:pPr>
      <w:r>
        <w:rPr>
          <w:rFonts w:ascii="仿宋_GB2312" w:eastAsia="仿宋_GB2312" w:hAnsi="仿宋"/>
          <w:sz w:val="32"/>
          <w:szCs w:val="32"/>
        </w:rPr>
        <w:t>1、社会效益：</w:t>
      </w:r>
      <w:r>
        <w:rPr>
          <w:rFonts w:ascii="仿宋" w:eastAsia="仿宋" w:hAnsi="仿宋" w:cs="仿宋"/>
          <w:spacing w:val="6"/>
          <w:sz w:val="32"/>
        </w:rPr>
        <w:t>学校整体支出绩效目标</w:t>
      </w:r>
      <w:r>
        <w:rPr>
          <w:rFonts w:ascii="仿宋_GB2312" w:eastAsia="仿宋_GB2312" w:hAnsi="楷体_GB2312" w:cs="宋体"/>
          <w:sz w:val="32"/>
        </w:rPr>
        <w:t>的实施，加快学校发展，提高教师专业素质及业务能力，以生为本，努力实施义务教育；保障在职人员教师工资福利发放，退休职工补助发放，提高职工工作积极性；保障学校日常开支，确保日常后勤工作顺利开展；</w:t>
      </w:r>
      <w:r w:rsidR="00B303BC" w:rsidRPr="00B303BC">
        <w:rPr>
          <w:rFonts w:ascii="仿宋_GB2312" w:eastAsia="仿宋_GB2312" w:hAnsi="楷体_GB2312" w:cs="宋体"/>
          <w:sz w:val="32"/>
        </w:rPr>
        <w:t>校舍安全维修；</w:t>
      </w:r>
      <w:r>
        <w:rPr>
          <w:rFonts w:ascii="仿宋_GB2312" w:eastAsia="仿宋_GB2312" w:hAnsi="楷体_GB2312" w:cs="宋体"/>
          <w:sz w:val="32"/>
        </w:rPr>
        <w:t>确保送教上门学生</w:t>
      </w:r>
      <w:r w:rsidR="00B43B6A">
        <w:rPr>
          <w:rFonts w:ascii="仿宋_GB2312" w:eastAsia="仿宋_GB2312" w:hAnsi="楷体_GB2312" w:cs="宋体"/>
          <w:sz w:val="32"/>
        </w:rPr>
        <w:t>和</w:t>
      </w:r>
      <w:r>
        <w:rPr>
          <w:rFonts w:ascii="仿宋_GB2312" w:eastAsia="仿宋_GB2312" w:hAnsi="楷体_GB2312" w:cs="宋体"/>
          <w:sz w:val="32"/>
        </w:rPr>
        <w:t>贫困</w:t>
      </w:r>
      <w:r w:rsidR="002F66D9">
        <w:rPr>
          <w:rFonts w:ascii="仿宋_GB2312" w:eastAsia="仿宋_GB2312" w:hAnsi="楷体_GB2312" w:cs="宋体"/>
          <w:sz w:val="32"/>
        </w:rPr>
        <w:t>学</w:t>
      </w:r>
      <w:r w:rsidR="002F66D9">
        <w:rPr>
          <w:rFonts w:ascii="仿宋_GB2312" w:eastAsia="仿宋_GB2312" w:hAnsi="楷体_GB2312" w:cs="宋体" w:hint="default"/>
          <w:sz w:val="32"/>
        </w:rPr>
        <w:t>生</w:t>
      </w:r>
      <w:r>
        <w:rPr>
          <w:rFonts w:ascii="仿宋_GB2312" w:eastAsia="仿宋_GB2312" w:hAnsi="楷体_GB2312" w:cs="宋体"/>
          <w:sz w:val="32"/>
        </w:rPr>
        <w:t>资助足额保障等。</w:t>
      </w:r>
      <w:r>
        <w:rPr>
          <w:rFonts w:ascii="仿宋" w:eastAsia="仿宋" w:hAnsi="仿宋" w:cs="仿宋"/>
          <w:spacing w:val="6"/>
          <w:sz w:val="32"/>
        </w:rPr>
        <w:t>学校整体支出绩效目标</w:t>
      </w:r>
      <w:r>
        <w:rPr>
          <w:rFonts w:ascii="仿宋_GB2312" w:eastAsia="仿宋_GB2312" w:hAnsi="楷体_GB2312" w:cs="宋体"/>
          <w:sz w:val="32"/>
        </w:rPr>
        <w:t>的实施，</w:t>
      </w:r>
      <w:r>
        <w:rPr>
          <w:rFonts w:ascii="仿宋" w:eastAsia="仿宋" w:hAnsi="仿宋" w:cs="仿宋" w:hint="default"/>
          <w:spacing w:val="6"/>
          <w:sz w:val="32"/>
        </w:rPr>
        <w:t>体现了</w:t>
      </w:r>
      <w:r>
        <w:rPr>
          <w:rFonts w:ascii="仿宋" w:eastAsia="仿宋" w:hAnsi="仿宋" w:cs="仿宋"/>
          <w:spacing w:val="6"/>
          <w:sz w:val="32"/>
        </w:rPr>
        <w:t>政府加强对基础教育发展的投入，</w:t>
      </w:r>
      <w:r>
        <w:rPr>
          <w:rFonts w:ascii="仿宋_GB2312" w:eastAsia="仿宋_GB2312" w:hAnsi="楷体_GB2312" w:cs="宋体"/>
          <w:sz w:val="32"/>
        </w:rPr>
        <w:t>使学生及社会充分感受政策带来的优越感和幸福感。</w:t>
      </w:r>
    </w:p>
    <w:p w:rsidR="00967C6B" w:rsidRDefault="00610BF7">
      <w:pPr>
        <w:pStyle w:val="a3"/>
        <w:spacing w:line="560" w:lineRule="exact"/>
        <w:ind w:firstLineChars="200" w:firstLine="640"/>
        <w:rPr>
          <w:rFonts w:ascii="仿宋_GB2312" w:eastAsia="仿宋_GB2312" w:hAnsi="楷体_GB2312" w:cs="宋体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2、社会公众满意度：较</w:t>
      </w:r>
      <w:r>
        <w:rPr>
          <w:rFonts w:ascii="仿宋_GB2312" w:eastAsia="仿宋_GB2312" w:hint="default"/>
          <w:sz w:val="32"/>
          <w:szCs w:val="32"/>
        </w:rPr>
        <w:t>为满意。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（五）评价结果和评价结论</w:t>
      </w:r>
    </w:p>
    <w:p w:rsidR="00967C6B" w:rsidRDefault="00610BF7">
      <w:pPr>
        <w:spacing w:line="560" w:lineRule="exact"/>
        <w:ind w:firstLineChars="200" w:firstLine="664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" w:hint="eastAsia"/>
          <w:spacing w:val="6"/>
          <w:sz w:val="32"/>
        </w:rPr>
        <w:t>学校整体支出绩效目标</w:t>
      </w:r>
      <w:r>
        <w:rPr>
          <w:rFonts w:ascii="仿宋_GB2312" w:eastAsia="仿宋_GB2312" w:hAnsi="仿宋" w:hint="eastAsia"/>
          <w:sz w:val="32"/>
          <w:szCs w:val="32"/>
        </w:rPr>
        <w:t>自评结果，达到预期绩效目标。</w:t>
      </w:r>
    </w:p>
    <w:p w:rsidR="00967C6B" w:rsidRDefault="00610BF7">
      <w:pPr>
        <w:numPr>
          <w:ilvl w:val="0"/>
          <w:numId w:val="1"/>
        </w:num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 w:rsidR="00967C6B" w:rsidRPr="00610BF7" w:rsidRDefault="00610BF7">
      <w:pPr>
        <w:spacing w:line="560" w:lineRule="exact"/>
        <w:ind w:firstLineChars="200" w:firstLine="640"/>
        <w:rPr>
          <w:rFonts w:ascii="仿宋_GB2312" w:eastAsia="仿宋_GB2312" w:hAnsi="楷体_GB2312" w:cs="宋体"/>
          <w:sz w:val="32"/>
          <w:szCs w:val="21"/>
        </w:rPr>
      </w:pPr>
      <w:r w:rsidRPr="00610BF7">
        <w:rPr>
          <w:rFonts w:ascii="仿宋_GB2312" w:eastAsia="仿宋_GB2312" w:hAnsi="楷体_GB2312" w:cs="宋体" w:hint="eastAsia"/>
          <w:sz w:val="32"/>
          <w:szCs w:val="21"/>
        </w:rPr>
        <w:t>由</w:t>
      </w:r>
      <w:r w:rsidRPr="00610BF7">
        <w:rPr>
          <w:rFonts w:ascii="仿宋_GB2312" w:eastAsia="仿宋_GB2312" w:hAnsi="楷体_GB2312" w:cs="宋体"/>
          <w:sz w:val="32"/>
          <w:szCs w:val="21"/>
        </w:rPr>
        <w:t>于政府加强了对学校教育的投入，进而促进了我校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基础教育</w:t>
      </w:r>
      <w:r w:rsidRPr="00610BF7">
        <w:rPr>
          <w:rFonts w:ascii="仿宋_GB2312" w:eastAsia="仿宋_GB2312" w:hAnsi="楷体_GB2312" w:cs="宋体"/>
          <w:sz w:val="32"/>
          <w:szCs w:val="21"/>
        </w:rPr>
        <w:t>的发展。</w:t>
      </w:r>
    </w:p>
    <w:p w:rsidR="00967C6B" w:rsidRDefault="00610BF7">
      <w:pPr>
        <w:numPr>
          <w:ilvl w:val="0"/>
          <w:numId w:val="1"/>
        </w:num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存在的问题和建议</w:t>
      </w:r>
    </w:p>
    <w:p w:rsidR="00967C6B" w:rsidRDefault="00610BF7" w:rsidP="008A2E2F">
      <w:pPr>
        <w:spacing w:line="560" w:lineRule="exact"/>
        <w:ind w:firstLineChars="200" w:firstLine="640"/>
        <w:rPr>
          <w:rFonts w:ascii="仿宋_GB2312" w:eastAsia="仿宋_GB2312" w:hAnsi="楷体_GB2312" w:cs="宋体"/>
          <w:sz w:val="32"/>
          <w:szCs w:val="21"/>
        </w:rPr>
      </w:pPr>
      <w:r w:rsidRPr="00610BF7">
        <w:rPr>
          <w:rFonts w:ascii="仿宋_GB2312" w:eastAsia="仿宋_GB2312" w:hAnsi="楷体_GB2312" w:cs="宋体" w:hint="eastAsia"/>
          <w:sz w:val="32"/>
          <w:szCs w:val="21"/>
        </w:rPr>
        <w:lastRenderedPageBreak/>
        <w:t>希望</w:t>
      </w:r>
      <w:r w:rsidR="008B391D">
        <w:rPr>
          <w:rFonts w:ascii="仿宋_GB2312" w:eastAsia="仿宋_GB2312" w:hAnsi="楷体_GB2312" w:cs="宋体"/>
          <w:sz w:val="32"/>
          <w:szCs w:val="21"/>
        </w:rPr>
        <w:t>政府进一步加大对教育的投入，</w:t>
      </w:r>
      <w:r w:rsidR="00783F91">
        <w:rPr>
          <w:rFonts w:ascii="仿宋_GB2312" w:eastAsia="仿宋_GB2312" w:hAnsi="楷体_GB2312" w:cs="宋体" w:hint="eastAsia"/>
          <w:sz w:val="32"/>
          <w:szCs w:val="21"/>
        </w:rPr>
        <w:t>及时足额拨付资金，</w:t>
      </w:r>
      <w:r w:rsidR="008B391D">
        <w:rPr>
          <w:rFonts w:ascii="仿宋_GB2312" w:eastAsia="仿宋_GB2312" w:hAnsi="楷体_GB2312" w:cs="宋体" w:hint="eastAsia"/>
          <w:sz w:val="32"/>
          <w:szCs w:val="21"/>
        </w:rPr>
        <w:t>改</w:t>
      </w:r>
      <w:r w:rsidR="008B391D">
        <w:rPr>
          <w:rFonts w:ascii="仿宋_GB2312" w:eastAsia="仿宋_GB2312" w:hAnsi="楷体_GB2312" w:cs="宋体"/>
          <w:sz w:val="32"/>
          <w:szCs w:val="21"/>
        </w:rPr>
        <w:t>善学校办学条件，</w:t>
      </w:r>
      <w:r w:rsidRPr="00610BF7">
        <w:rPr>
          <w:rFonts w:ascii="仿宋_GB2312" w:eastAsia="仿宋_GB2312" w:hAnsi="楷体_GB2312" w:cs="宋体"/>
          <w:sz w:val="32"/>
          <w:szCs w:val="21"/>
        </w:rPr>
        <w:t>把我校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义务</w:t>
      </w:r>
      <w:r w:rsidRPr="00610BF7">
        <w:rPr>
          <w:rFonts w:ascii="仿宋_GB2312" w:eastAsia="仿宋_GB2312" w:hAnsi="楷体_GB2312" w:cs="宋体"/>
          <w:sz w:val="32"/>
          <w:szCs w:val="21"/>
        </w:rPr>
        <w:t>教育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工</w:t>
      </w:r>
      <w:r w:rsidRPr="00610BF7">
        <w:rPr>
          <w:rFonts w:ascii="仿宋_GB2312" w:eastAsia="仿宋_GB2312" w:hAnsi="楷体_GB2312" w:cs="宋体"/>
          <w:sz w:val="32"/>
          <w:szCs w:val="21"/>
        </w:rPr>
        <w:t>作搞得更好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。</w:t>
      </w:r>
    </w:p>
    <w:p w:rsidR="0010299E" w:rsidRDefault="0010299E" w:rsidP="0010299E">
      <w:pPr>
        <w:spacing w:line="560" w:lineRule="exact"/>
        <w:rPr>
          <w:rFonts w:ascii="仿宋_GB2312" w:eastAsia="仿宋_GB2312" w:hAnsi="楷体_GB2312" w:cs="宋体"/>
          <w:sz w:val="32"/>
          <w:szCs w:val="21"/>
        </w:rPr>
      </w:pPr>
    </w:p>
    <w:p w:rsidR="0010299E" w:rsidRDefault="0010299E" w:rsidP="0010299E">
      <w:pPr>
        <w:spacing w:line="560" w:lineRule="exact"/>
        <w:rPr>
          <w:rFonts w:ascii="仿宋_GB2312" w:eastAsia="仿宋_GB2312" w:hAnsi="楷体_GB2312" w:cs="宋体"/>
          <w:sz w:val="32"/>
          <w:szCs w:val="21"/>
        </w:rPr>
      </w:pPr>
    </w:p>
    <w:p w:rsidR="0010299E" w:rsidRPr="00C03D81" w:rsidRDefault="0010299E" w:rsidP="0010299E">
      <w:pPr>
        <w:wordWrap w:val="0"/>
        <w:spacing w:line="596" w:lineRule="exact"/>
        <w:ind w:firstLineChars="1150" w:firstLine="368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int="eastAsia"/>
          <w:sz w:val="32"/>
          <w:szCs w:val="32"/>
        </w:rPr>
        <w:t>璧山区七塘</w:t>
      </w:r>
      <w:proofErr w:type="gramEnd"/>
      <w:r>
        <w:rPr>
          <w:rFonts w:ascii="方正仿宋_GBK" w:eastAsia="方正仿宋_GBK" w:hint="eastAsia"/>
          <w:sz w:val="32"/>
          <w:szCs w:val="32"/>
        </w:rPr>
        <w:t>初级中学校</w:t>
      </w:r>
      <w:r w:rsidRPr="00C03D81">
        <w:rPr>
          <w:rFonts w:ascii="方正仿宋_GBK" w:eastAsia="方正仿宋_GBK" w:hint="eastAsia"/>
          <w:sz w:val="32"/>
          <w:szCs w:val="32"/>
        </w:rPr>
        <w:t xml:space="preserve">  </w:t>
      </w:r>
    </w:p>
    <w:p w:rsidR="0010299E" w:rsidRPr="00C45F04" w:rsidRDefault="0010299E" w:rsidP="0010299E">
      <w:pPr>
        <w:wordWrap w:val="0"/>
        <w:spacing w:line="596" w:lineRule="exact"/>
        <w:ind w:firstLineChars="1250" w:firstLine="4000"/>
        <w:jc w:val="right"/>
        <w:rPr>
          <w:rFonts w:eastAsia="方正黑体_GBK"/>
          <w:sz w:val="30"/>
          <w:szCs w:val="30"/>
        </w:rPr>
      </w:pPr>
      <w:r w:rsidRPr="00C03D81"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4</w:t>
      </w:r>
      <w:r w:rsidRPr="00C03D81">
        <w:rPr>
          <w:rFonts w:ascii="方正仿宋_GBK" w:eastAsia="方正仿宋_GBK" w:hint="eastAsia"/>
          <w:sz w:val="32"/>
          <w:szCs w:val="32"/>
        </w:rPr>
        <w:t xml:space="preserve">年3月16日   </w:t>
      </w:r>
      <w:r>
        <w:rPr>
          <w:rFonts w:eastAsia="方正黑体_GBK"/>
          <w:sz w:val="32"/>
          <w:szCs w:val="32"/>
        </w:rPr>
        <w:t xml:space="preserve"> </w:t>
      </w:r>
    </w:p>
    <w:p w:rsidR="0010299E" w:rsidRDefault="0010299E" w:rsidP="0010299E">
      <w:pPr>
        <w:spacing w:line="560" w:lineRule="exact"/>
        <w:rPr>
          <w:rFonts w:eastAsia="方正仿宋_GBK" w:hint="eastAsia"/>
          <w:sz w:val="32"/>
          <w:szCs w:val="32"/>
        </w:rPr>
      </w:pPr>
      <w:bookmarkStart w:id="0" w:name="_GoBack"/>
      <w:bookmarkEnd w:id="0"/>
    </w:p>
    <w:sectPr w:rsidR="0010299E">
      <w:footerReference w:type="default" r:id="rId8"/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78F" w:rsidRDefault="00FC578F" w:rsidP="00750F19">
      <w:r>
        <w:separator/>
      </w:r>
    </w:p>
  </w:endnote>
  <w:endnote w:type="continuationSeparator" w:id="0">
    <w:p w:rsidR="00FC578F" w:rsidRDefault="00FC578F" w:rsidP="007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5892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2AC2" w:rsidRDefault="00732AC2" w:rsidP="00E273D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1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1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78F" w:rsidRDefault="00FC578F" w:rsidP="00750F19">
      <w:r>
        <w:separator/>
      </w:r>
    </w:p>
  </w:footnote>
  <w:footnote w:type="continuationSeparator" w:id="0">
    <w:p w:rsidR="00FC578F" w:rsidRDefault="00FC578F" w:rsidP="007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94F8B"/>
    <w:multiLevelType w:val="singleLevel"/>
    <w:tmpl w:val="84294F8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865"/>
    <w:rsid w:val="00001F35"/>
    <w:rsid w:val="00017665"/>
    <w:rsid w:val="00043A15"/>
    <w:rsid w:val="000575E2"/>
    <w:rsid w:val="00063B15"/>
    <w:rsid w:val="0009607E"/>
    <w:rsid w:val="000B5DB9"/>
    <w:rsid w:val="000C0972"/>
    <w:rsid w:val="0010299E"/>
    <w:rsid w:val="00171AB3"/>
    <w:rsid w:val="001C08E5"/>
    <w:rsid w:val="001C3D64"/>
    <w:rsid w:val="001C641A"/>
    <w:rsid w:val="001C6822"/>
    <w:rsid w:val="001D1F8F"/>
    <w:rsid w:val="001E256D"/>
    <w:rsid w:val="001E2D5B"/>
    <w:rsid w:val="00247BB1"/>
    <w:rsid w:val="002571F7"/>
    <w:rsid w:val="002641A6"/>
    <w:rsid w:val="00265D40"/>
    <w:rsid w:val="00266AC2"/>
    <w:rsid w:val="00273613"/>
    <w:rsid w:val="002834C5"/>
    <w:rsid w:val="00293914"/>
    <w:rsid w:val="002A383C"/>
    <w:rsid w:val="002C141E"/>
    <w:rsid w:val="002F6627"/>
    <w:rsid w:val="002F66D9"/>
    <w:rsid w:val="00304656"/>
    <w:rsid w:val="00333D24"/>
    <w:rsid w:val="003532F1"/>
    <w:rsid w:val="00357647"/>
    <w:rsid w:val="00365C0E"/>
    <w:rsid w:val="00381982"/>
    <w:rsid w:val="00381F5B"/>
    <w:rsid w:val="00384864"/>
    <w:rsid w:val="00385218"/>
    <w:rsid w:val="003B01B9"/>
    <w:rsid w:val="003B3FE5"/>
    <w:rsid w:val="003E4915"/>
    <w:rsid w:val="003E75C4"/>
    <w:rsid w:val="00401B11"/>
    <w:rsid w:val="00422429"/>
    <w:rsid w:val="0043034C"/>
    <w:rsid w:val="00443E03"/>
    <w:rsid w:val="00452C9A"/>
    <w:rsid w:val="00487348"/>
    <w:rsid w:val="00497B55"/>
    <w:rsid w:val="004C051C"/>
    <w:rsid w:val="004E6BD7"/>
    <w:rsid w:val="00516F77"/>
    <w:rsid w:val="005264D8"/>
    <w:rsid w:val="0054092E"/>
    <w:rsid w:val="00547BAD"/>
    <w:rsid w:val="00550210"/>
    <w:rsid w:val="005516E1"/>
    <w:rsid w:val="00563118"/>
    <w:rsid w:val="005A221A"/>
    <w:rsid w:val="005B5ED1"/>
    <w:rsid w:val="005D3A96"/>
    <w:rsid w:val="005E42C0"/>
    <w:rsid w:val="00604EC3"/>
    <w:rsid w:val="00606BA5"/>
    <w:rsid w:val="00610BF7"/>
    <w:rsid w:val="00612031"/>
    <w:rsid w:val="006417E5"/>
    <w:rsid w:val="0064309B"/>
    <w:rsid w:val="00644A0E"/>
    <w:rsid w:val="00671BB5"/>
    <w:rsid w:val="006772C6"/>
    <w:rsid w:val="006C7720"/>
    <w:rsid w:val="006C793C"/>
    <w:rsid w:val="006D100A"/>
    <w:rsid w:val="006E6E29"/>
    <w:rsid w:val="00704B56"/>
    <w:rsid w:val="00725E01"/>
    <w:rsid w:val="00732AC2"/>
    <w:rsid w:val="00732DA5"/>
    <w:rsid w:val="007509A1"/>
    <w:rsid w:val="00750F19"/>
    <w:rsid w:val="0076085C"/>
    <w:rsid w:val="00770339"/>
    <w:rsid w:val="0077453E"/>
    <w:rsid w:val="00783F91"/>
    <w:rsid w:val="007A58E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6757D"/>
    <w:rsid w:val="00871B89"/>
    <w:rsid w:val="00880010"/>
    <w:rsid w:val="0088477F"/>
    <w:rsid w:val="008A2E2F"/>
    <w:rsid w:val="008A7625"/>
    <w:rsid w:val="008B391D"/>
    <w:rsid w:val="008D02AF"/>
    <w:rsid w:val="008D25A0"/>
    <w:rsid w:val="009108DF"/>
    <w:rsid w:val="00967C6B"/>
    <w:rsid w:val="00974291"/>
    <w:rsid w:val="009A23DE"/>
    <w:rsid w:val="009F1352"/>
    <w:rsid w:val="00A1196F"/>
    <w:rsid w:val="00A27343"/>
    <w:rsid w:val="00A3190B"/>
    <w:rsid w:val="00A33A3A"/>
    <w:rsid w:val="00A3725D"/>
    <w:rsid w:val="00A45BE4"/>
    <w:rsid w:val="00A87CD6"/>
    <w:rsid w:val="00A92D10"/>
    <w:rsid w:val="00AD0DAD"/>
    <w:rsid w:val="00AD1A98"/>
    <w:rsid w:val="00AF2AEF"/>
    <w:rsid w:val="00AF31E0"/>
    <w:rsid w:val="00B07031"/>
    <w:rsid w:val="00B17BC3"/>
    <w:rsid w:val="00B303BC"/>
    <w:rsid w:val="00B347BA"/>
    <w:rsid w:val="00B34D05"/>
    <w:rsid w:val="00B43B6A"/>
    <w:rsid w:val="00B85927"/>
    <w:rsid w:val="00BC3295"/>
    <w:rsid w:val="00BD1848"/>
    <w:rsid w:val="00BF6FF2"/>
    <w:rsid w:val="00C31CE4"/>
    <w:rsid w:val="00C627D3"/>
    <w:rsid w:val="00C77086"/>
    <w:rsid w:val="00C858DD"/>
    <w:rsid w:val="00CA7155"/>
    <w:rsid w:val="00CD33CE"/>
    <w:rsid w:val="00CF26C3"/>
    <w:rsid w:val="00D11D13"/>
    <w:rsid w:val="00D607D8"/>
    <w:rsid w:val="00D610B4"/>
    <w:rsid w:val="00D86135"/>
    <w:rsid w:val="00DC392F"/>
    <w:rsid w:val="00DD0161"/>
    <w:rsid w:val="00DE7B57"/>
    <w:rsid w:val="00E05A32"/>
    <w:rsid w:val="00E225F8"/>
    <w:rsid w:val="00E25A0F"/>
    <w:rsid w:val="00E273D4"/>
    <w:rsid w:val="00E42BE7"/>
    <w:rsid w:val="00E4639F"/>
    <w:rsid w:val="00E53E6F"/>
    <w:rsid w:val="00E55405"/>
    <w:rsid w:val="00E6615B"/>
    <w:rsid w:val="00E72086"/>
    <w:rsid w:val="00E727DE"/>
    <w:rsid w:val="00E91393"/>
    <w:rsid w:val="00E97B29"/>
    <w:rsid w:val="00EB0A75"/>
    <w:rsid w:val="00EF2A45"/>
    <w:rsid w:val="00F70C2E"/>
    <w:rsid w:val="00F84274"/>
    <w:rsid w:val="00F9262E"/>
    <w:rsid w:val="00F93438"/>
    <w:rsid w:val="00FA41F0"/>
    <w:rsid w:val="00FB0D1B"/>
    <w:rsid w:val="00FB2078"/>
    <w:rsid w:val="00FC578F"/>
    <w:rsid w:val="00FD0041"/>
    <w:rsid w:val="00FE38F2"/>
    <w:rsid w:val="00FF2976"/>
    <w:rsid w:val="023A3927"/>
    <w:rsid w:val="045E5089"/>
    <w:rsid w:val="0812755F"/>
    <w:rsid w:val="09FF601E"/>
    <w:rsid w:val="0AB44329"/>
    <w:rsid w:val="0EB14497"/>
    <w:rsid w:val="14E07884"/>
    <w:rsid w:val="173D0620"/>
    <w:rsid w:val="182E67C9"/>
    <w:rsid w:val="185F4F64"/>
    <w:rsid w:val="204C0404"/>
    <w:rsid w:val="20CC4958"/>
    <w:rsid w:val="226F423F"/>
    <w:rsid w:val="23845E45"/>
    <w:rsid w:val="247979F0"/>
    <w:rsid w:val="26B13F1B"/>
    <w:rsid w:val="2BDB26FC"/>
    <w:rsid w:val="2E84036A"/>
    <w:rsid w:val="2F181FD7"/>
    <w:rsid w:val="2F230807"/>
    <w:rsid w:val="375F35B5"/>
    <w:rsid w:val="3BC162BA"/>
    <w:rsid w:val="3E734A16"/>
    <w:rsid w:val="413A272C"/>
    <w:rsid w:val="482D231C"/>
    <w:rsid w:val="4D516141"/>
    <w:rsid w:val="4D7D6D33"/>
    <w:rsid w:val="4E4B0A41"/>
    <w:rsid w:val="54E15F91"/>
    <w:rsid w:val="54F71AA5"/>
    <w:rsid w:val="5ECB4174"/>
    <w:rsid w:val="5FC37153"/>
    <w:rsid w:val="60DA29A7"/>
    <w:rsid w:val="66F525EC"/>
    <w:rsid w:val="67A21D44"/>
    <w:rsid w:val="6A2B1ED2"/>
    <w:rsid w:val="6B3B04E6"/>
    <w:rsid w:val="6BC95AF1"/>
    <w:rsid w:val="6C44786E"/>
    <w:rsid w:val="6CEA21C3"/>
    <w:rsid w:val="72017A4F"/>
    <w:rsid w:val="77D870BC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B4795"/>
  <w15:docId w15:val="{69700CAF-BE52-4DBF-9E3B-6F192C80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 w:hint="eastAsia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Pr>
      <w:i/>
    </w:rPr>
  </w:style>
  <w:style w:type="paragraph" w:styleId="a9">
    <w:name w:val="No Spacing"/>
    <w:uiPriority w:val="9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Char">
    <w:name w:val="普通(网站) Char"/>
    <w:basedOn w:val="a"/>
    <w:qFormat/>
    <w:pPr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b/>
    </w:rPr>
  </w:style>
  <w:style w:type="paragraph" w:styleId="ab">
    <w:name w:val="Balloon Text"/>
    <w:basedOn w:val="a"/>
    <w:link w:val="ac"/>
    <w:uiPriority w:val="99"/>
    <w:semiHidden/>
    <w:unhideWhenUsed/>
    <w:rsid w:val="00E4639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463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309</Words>
  <Characters>1763</Characters>
  <Application>Microsoft Office Word</Application>
  <DocSecurity>0</DocSecurity>
  <Lines>14</Lines>
  <Paragraphs>4</Paragraphs>
  <ScaleCrop>false</ScaleCrop>
  <Company>微软中国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田杰</cp:lastModifiedBy>
  <cp:revision>15</cp:revision>
  <cp:lastPrinted>2023-09-14T01:07:00Z</cp:lastPrinted>
  <dcterms:created xsi:type="dcterms:W3CDTF">2022-03-21T08:39:00Z</dcterms:created>
  <dcterms:modified xsi:type="dcterms:W3CDTF">2024-08-27T07:49:00Z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597F39077F264B3A90446201B527BF30</vt:lpwstr>
  </property>
</Properties>
</file>