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05" w:rightChars="50"/>
        <w:contextualSpacing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b/>
          <w:sz w:val="32"/>
          <w:szCs w:val="32"/>
          <w:lang w:val="zh-CN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2022年重庆市璧山区酸化土壤治理项目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zh-CN"/>
        </w:rPr>
        <w:t>申请表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（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模板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）</w:t>
      </w:r>
    </w:p>
    <w:bookmarkEnd w:id="0"/>
    <w:p>
      <w:pPr>
        <w:autoSpaceDE w:val="0"/>
        <w:autoSpaceDN w:val="0"/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申报业主（盖章）：</w:t>
      </w:r>
    </w:p>
    <w:tbl>
      <w:tblPr>
        <w:tblStyle w:val="4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37"/>
        <w:gridCol w:w="1780"/>
        <w:gridCol w:w="8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申报业主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营业执照或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负责人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作物种类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申报面积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种植地点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***镇***村***社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申报业主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基本情况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年开始种植，主要种植****作物，流转面积（村社汇总）***亩，种植面积***亩，等。土壤PH是***，土壤酸化面积***亩（已检测土壤的业主填报）。实施宜机化、撂荒地整治、耕地恢复整改、垦造水田等面积***亩。农业生产记录是/否规范，近五年获得国家、市级、区级荣誉有***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初审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 xml:space="preserve">意见 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 xml:space="preserve">                  盖章：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 xml:space="preserve">                              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镇（街）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 xml:space="preserve">   盖章：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 xml:space="preserve">                              20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D9ED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2022-08-11T14:35:07Z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