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231BC">
      <w:pPr>
        <w:snapToGrid w:val="0"/>
        <w:spacing w:line="240" w:lineRule="atLeast"/>
        <w:jc w:val="center"/>
        <w:rPr>
          <w:rFonts w:hint="eastAsia" w:ascii="方正小标宋_GBK" w:hAnsi="宋体" w:eastAsia="方正小标宋_GBK" w:cs="宋体"/>
          <w:color w:val="auto"/>
          <w:kern w:val="0"/>
          <w:sz w:val="44"/>
          <w:szCs w:val="44"/>
          <w:highlight w:val="none"/>
          <w:shd w:val="clear" w:color="auto" w:fill="FFFFFF"/>
          <w:lang w:bidi="ar"/>
        </w:rPr>
      </w:pPr>
      <w:r>
        <w:rPr>
          <w:rFonts w:hint="eastAsia" w:ascii="方正小标宋_GBK" w:hAnsi="宋体" w:eastAsia="方正小标宋_GBK" w:cs="宋体"/>
          <w:color w:val="auto"/>
          <w:kern w:val="0"/>
          <w:sz w:val="44"/>
          <w:szCs w:val="44"/>
          <w:highlight w:val="none"/>
          <w:shd w:val="clear" w:color="auto" w:fill="FFFFFF"/>
          <w:lang w:bidi="ar"/>
        </w:rPr>
        <w:t>重庆市璧山区八塘镇中心卫生院</w:t>
      </w:r>
    </w:p>
    <w:p w14:paraId="72E97A8A">
      <w:pPr>
        <w:snapToGrid w:val="0"/>
        <w:spacing w:line="240" w:lineRule="atLeast"/>
        <w:jc w:val="center"/>
        <w:rPr>
          <w:rFonts w:hint="eastAsia" w:ascii="方正小标宋_GBK" w:hAnsi="方正仿宋简体" w:eastAsia="方正小标宋_GBK" w:cs="方正仿宋简体"/>
          <w:color w:val="auto"/>
          <w:sz w:val="44"/>
          <w:szCs w:val="44"/>
          <w:highlight w:val="none"/>
        </w:rPr>
      </w:pPr>
      <w:r>
        <w:rPr>
          <w:rFonts w:hint="eastAsia" w:ascii="方正小标宋_GBK" w:hAnsi="宋体" w:eastAsia="方正小标宋_GBK" w:cs="宋体"/>
          <w:color w:val="auto"/>
          <w:kern w:val="0"/>
          <w:sz w:val="44"/>
          <w:szCs w:val="44"/>
          <w:highlight w:val="none"/>
          <w:shd w:val="clear" w:color="auto" w:fill="FFFFFF"/>
          <w:lang w:eastAsia="zh-CN" w:bidi="ar"/>
        </w:rPr>
        <w:t>中医馆改造</w:t>
      </w:r>
      <w:r>
        <w:rPr>
          <w:rFonts w:hint="eastAsia" w:ascii="方正小标宋_GBK" w:hAnsi="宋体" w:eastAsia="方正小标宋_GBK" w:cs="宋体"/>
          <w:color w:val="auto"/>
          <w:kern w:val="0"/>
          <w:sz w:val="44"/>
          <w:szCs w:val="44"/>
          <w:highlight w:val="none"/>
          <w:shd w:val="clear" w:color="auto" w:fill="FFFFFF"/>
          <w:lang w:bidi="ar"/>
        </w:rPr>
        <w:t>工程</w:t>
      </w:r>
      <w:r>
        <w:rPr>
          <w:rFonts w:hint="eastAsia" w:ascii="方正小标宋_GBK" w:hAnsi="方正仿宋简体" w:eastAsia="方正小标宋_GBK" w:cs="方正仿宋简体"/>
          <w:color w:val="auto"/>
          <w:sz w:val="44"/>
          <w:szCs w:val="44"/>
          <w:highlight w:val="none"/>
        </w:rPr>
        <w:t>施工合同</w:t>
      </w:r>
    </w:p>
    <w:p w14:paraId="1DF26151">
      <w:pPr>
        <w:snapToGrid w:val="0"/>
        <w:spacing w:line="240" w:lineRule="atLeast"/>
        <w:rPr>
          <w:rFonts w:hint="eastAsia" w:ascii="方正仿宋_GBK" w:hAnsi="方正仿宋简体" w:eastAsia="方正仿宋_GBK" w:cs="方正仿宋简体"/>
          <w:color w:val="auto"/>
          <w:sz w:val="32"/>
          <w:szCs w:val="32"/>
          <w:highlight w:val="none"/>
        </w:rPr>
      </w:pPr>
    </w:p>
    <w:p w14:paraId="28DBA4BD">
      <w:pPr>
        <w:adjustRightInd w:val="0"/>
        <w:snapToGrid w:val="0"/>
        <w:spacing w:line="520" w:lineRule="exact"/>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发包方（抽选人）：</w:t>
      </w:r>
      <w:r>
        <w:rPr>
          <w:rFonts w:hint="eastAsia" w:ascii="方正仿宋_GBK" w:hAnsi="宋体" w:eastAsia="方正仿宋_GBK" w:cs="宋体"/>
          <w:color w:val="auto"/>
          <w:kern w:val="0"/>
          <w:sz w:val="32"/>
          <w:szCs w:val="32"/>
          <w:highlight w:val="none"/>
          <w:shd w:val="clear" w:color="auto" w:fill="FFFFFF"/>
          <w:lang w:bidi="ar"/>
        </w:rPr>
        <w:t>重庆市璧山区八塘镇中心卫生院</w:t>
      </w:r>
      <w:r>
        <w:rPr>
          <w:rFonts w:hint="eastAsia" w:ascii="方正仿宋_GBK" w:hAnsi="方正仿宋简体" w:eastAsia="方正仿宋_GBK" w:cs="方正仿宋简体"/>
          <w:color w:val="auto"/>
          <w:sz w:val="32"/>
          <w:szCs w:val="32"/>
          <w:highlight w:val="none"/>
        </w:rPr>
        <w:t>（简称甲方）</w:t>
      </w:r>
    </w:p>
    <w:p w14:paraId="51FAA6A7">
      <w:pPr>
        <w:adjustRightInd w:val="0"/>
        <w:snapToGrid w:val="0"/>
        <w:spacing w:line="520" w:lineRule="exact"/>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承包方（中选人）：</w:t>
      </w:r>
      <w:r>
        <w:rPr>
          <w:rFonts w:hint="eastAsia" w:ascii="方正仿宋_GBK" w:hAnsi="方正仿宋简体" w:eastAsia="方正仿宋_GBK" w:cs="方正仿宋简体"/>
          <w:color w:val="auto"/>
          <w:sz w:val="32"/>
          <w:szCs w:val="32"/>
          <w:highlight w:val="none"/>
          <w:lang w:val="en-US" w:eastAsia="zh-CN"/>
        </w:rPr>
        <w:t xml:space="preserve">                         </w:t>
      </w:r>
      <w:r>
        <w:rPr>
          <w:rFonts w:ascii="方正仿宋_GBK" w:hAnsi="方正仿宋简体" w:eastAsia="方正仿宋_GBK" w:cs="方正仿宋简体"/>
          <w:color w:val="auto"/>
          <w:sz w:val="32"/>
          <w:szCs w:val="32"/>
          <w:highlight w:val="none"/>
        </w:rPr>
        <w:t xml:space="preserve">   </w:t>
      </w:r>
      <w:r>
        <w:rPr>
          <w:rFonts w:hint="eastAsia" w:ascii="方正仿宋_GBK" w:hAnsi="方正仿宋简体" w:eastAsia="方正仿宋_GBK" w:cs="方正仿宋简体"/>
          <w:color w:val="auto"/>
          <w:sz w:val="32"/>
          <w:szCs w:val="32"/>
          <w:highlight w:val="none"/>
        </w:rPr>
        <w:t>（简称乙方）</w:t>
      </w:r>
    </w:p>
    <w:p w14:paraId="244CDBD0">
      <w:pPr>
        <w:snapToGrid w:val="0"/>
        <w:spacing w:line="520" w:lineRule="exact"/>
        <w:jc w:val="left"/>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 xml:space="preserve">    依照《中华人民共和国合同法》及有关法律、法规的规定，结合本工程施工的相关特点，双方在协商一致的基础上，就甲方所发包的</w:t>
      </w:r>
      <w:r>
        <w:rPr>
          <w:rFonts w:hint="eastAsia" w:ascii="方正仿宋_GBK" w:hAnsi="宋体" w:eastAsia="方正仿宋_GBK" w:cs="宋体"/>
          <w:color w:val="auto"/>
          <w:kern w:val="0"/>
          <w:sz w:val="32"/>
          <w:szCs w:val="32"/>
          <w:highlight w:val="none"/>
          <w:shd w:val="clear" w:color="auto" w:fill="FFFFFF"/>
          <w:lang w:bidi="ar"/>
        </w:rPr>
        <w:t>重庆市璧山区八塘镇中心卫生院</w:t>
      </w:r>
      <w:r>
        <w:rPr>
          <w:rFonts w:hint="eastAsia" w:ascii="方正仿宋_GBK" w:hAnsi="宋体" w:eastAsia="方正仿宋_GBK" w:cs="宋体"/>
          <w:color w:val="auto"/>
          <w:kern w:val="0"/>
          <w:sz w:val="32"/>
          <w:szCs w:val="32"/>
          <w:highlight w:val="none"/>
          <w:shd w:val="clear" w:color="auto" w:fill="FFFFFF"/>
          <w:lang w:eastAsia="zh-CN" w:bidi="ar"/>
        </w:rPr>
        <w:t>中医馆改造</w:t>
      </w:r>
      <w:r>
        <w:rPr>
          <w:rFonts w:hint="eastAsia" w:ascii="方正仿宋_GBK" w:hAnsi="宋体" w:eastAsia="方正仿宋_GBK" w:cs="宋体"/>
          <w:color w:val="auto"/>
          <w:kern w:val="0"/>
          <w:sz w:val="32"/>
          <w:szCs w:val="32"/>
          <w:highlight w:val="none"/>
          <w:shd w:val="clear" w:color="auto" w:fill="FFFFFF"/>
          <w:lang w:bidi="ar"/>
        </w:rPr>
        <w:t>工程</w:t>
      </w:r>
      <w:r>
        <w:rPr>
          <w:rFonts w:hint="eastAsia" w:ascii="方正仿宋_GBK" w:hAnsi="方正仿宋简体" w:eastAsia="方正仿宋_GBK" w:cs="方正仿宋简体"/>
          <w:color w:val="auto"/>
          <w:sz w:val="32"/>
          <w:szCs w:val="32"/>
          <w:highlight w:val="none"/>
        </w:rPr>
        <w:t>（以下简称工程)的有关事宜，达成如下协议：</w:t>
      </w:r>
    </w:p>
    <w:p w14:paraId="0E842D09">
      <w:pPr>
        <w:adjustRightInd w:val="0"/>
        <w:snapToGrid w:val="0"/>
        <w:spacing w:line="520" w:lineRule="exact"/>
        <w:ind w:firstLine="640" w:firstLineChars="200"/>
        <w:rPr>
          <w:rFonts w:hint="eastAsia" w:ascii="方正黑体_GBK" w:hAnsi="方正仿宋简体" w:eastAsia="方正黑体_GBK" w:cs="方正仿宋简体"/>
          <w:color w:val="auto"/>
          <w:sz w:val="32"/>
          <w:szCs w:val="32"/>
          <w:highlight w:val="none"/>
        </w:rPr>
      </w:pPr>
      <w:r>
        <w:rPr>
          <w:rFonts w:hint="eastAsia" w:ascii="方正黑体_GBK" w:hAnsi="方正仿宋简体" w:eastAsia="方正黑体_GBK" w:cs="方正仿宋简体"/>
          <w:color w:val="auto"/>
          <w:sz w:val="32"/>
          <w:szCs w:val="32"/>
          <w:highlight w:val="none"/>
        </w:rPr>
        <w:t>一、工程概况</w:t>
      </w:r>
    </w:p>
    <w:p w14:paraId="567E8E85">
      <w:pPr>
        <w:adjustRightInd w:val="0"/>
        <w:snapToGrid w:val="0"/>
        <w:spacing w:line="520" w:lineRule="exact"/>
        <w:ind w:firstLine="640" w:firstLineChars="200"/>
        <w:rPr>
          <w:rFonts w:hint="eastAsia" w:ascii="方正仿宋_GBK" w:hAnsi="方正仿宋简体" w:eastAsia="方正仿宋_GBK" w:cs="方正仿宋简体"/>
          <w:bCs/>
          <w:color w:val="auto"/>
          <w:sz w:val="32"/>
          <w:szCs w:val="32"/>
          <w:highlight w:val="none"/>
          <w:u w:val="single"/>
        </w:rPr>
      </w:pPr>
      <w:r>
        <w:rPr>
          <w:rFonts w:hint="eastAsia" w:ascii="方正仿宋_GBK" w:hAnsi="方正仿宋简体" w:eastAsia="方正仿宋_GBK" w:cs="方正仿宋简体"/>
          <w:color w:val="auto"/>
          <w:sz w:val="32"/>
          <w:szCs w:val="32"/>
          <w:highlight w:val="none"/>
        </w:rPr>
        <w:t>（一）工程名称：</w:t>
      </w:r>
      <w:r>
        <w:rPr>
          <w:rFonts w:hint="eastAsia" w:ascii="方正仿宋_GBK" w:hAnsi="宋体" w:eastAsia="方正仿宋_GBK" w:cs="宋体"/>
          <w:color w:val="auto"/>
          <w:kern w:val="0"/>
          <w:sz w:val="32"/>
          <w:szCs w:val="32"/>
          <w:highlight w:val="none"/>
          <w:shd w:val="clear" w:color="auto" w:fill="FFFFFF"/>
          <w:lang w:bidi="ar"/>
        </w:rPr>
        <w:t>重庆市璧山区八塘镇中心卫生院</w:t>
      </w:r>
      <w:r>
        <w:rPr>
          <w:rFonts w:hint="eastAsia" w:ascii="方正仿宋_GBK" w:hAnsi="宋体" w:eastAsia="方正仿宋_GBK" w:cs="宋体"/>
          <w:color w:val="auto"/>
          <w:kern w:val="0"/>
          <w:sz w:val="32"/>
          <w:szCs w:val="32"/>
          <w:highlight w:val="none"/>
          <w:shd w:val="clear" w:color="auto" w:fill="FFFFFF"/>
          <w:lang w:eastAsia="zh-CN" w:bidi="ar"/>
        </w:rPr>
        <w:t>中医馆</w:t>
      </w:r>
      <w:r>
        <w:rPr>
          <w:rFonts w:hint="eastAsia" w:ascii="方正仿宋_GBK" w:hAnsi="宋体" w:eastAsia="方正仿宋_GBK" w:cs="宋体"/>
          <w:color w:val="auto"/>
          <w:kern w:val="0"/>
          <w:sz w:val="32"/>
          <w:szCs w:val="32"/>
          <w:highlight w:val="none"/>
          <w:shd w:val="clear" w:color="auto" w:fill="FFFFFF"/>
          <w:lang w:bidi="ar"/>
        </w:rPr>
        <w:t>改</w:t>
      </w:r>
      <w:r>
        <w:rPr>
          <w:rFonts w:hint="eastAsia" w:ascii="方正仿宋_GBK" w:hAnsi="宋体" w:eastAsia="方正仿宋_GBK" w:cs="宋体"/>
          <w:color w:val="auto"/>
          <w:kern w:val="0"/>
          <w:sz w:val="32"/>
          <w:szCs w:val="32"/>
          <w:highlight w:val="none"/>
          <w:shd w:val="clear" w:color="auto" w:fill="FFFFFF"/>
          <w:lang w:eastAsia="zh-CN" w:bidi="ar"/>
        </w:rPr>
        <w:t>造</w:t>
      </w:r>
      <w:r>
        <w:rPr>
          <w:rFonts w:hint="eastAsia" w:ascii="方正仿宋_GBK" w:hAnsi="宋体" w:eastAsia="方正仿宋_GBK" w:cs="宋体"/>
          <w:color w:val="auto"/>
          <w:kern w:val="0"/>
          <w:sz w:val="32"/>
          <w:szCs w:val="32"/>
          <w:highlight w:val="none"/>
          <w:shd w:val="clear" w:color="auto" w:fill="FFFFFF"/>
          <w:lang w:bidi="ar"/>
        </w:rPr>
        <w:t>工程</w:t>
      </w:r>
    </w:p>
    <w:p w14:paraId="0306DA85">
      <w:pPr>
        <w:adjustRightInd w:val="0"/>
        <w:snapToGrid w:val="0"/>
        <w:spacing w:line="520" w:lineRule="exact"/>
        <w:ind w:firstLine="640" w:firstLineChars="200"/>
        <w:rPr>
          <w:rFonts w:hint="eastAsia" w:ascii="方正仿宋_GBK" w:hAnsi="方正仿宋简体" w:eastAsia="方正仿宋_GBK" w:cs="方正仿宋简体"/>
          <w:bCs/>
          <w:color w:val="auto"/>
          <w:sz w:val="32"/>
          <w:szCs w:val="32"/>
          <w:highlight w:val="none"/>
        </w:rPr>
      </w:pPr>
      <w:r>
        <w:rPr>
          <w:rFonts w:hint="eastAsia" w:ascii="方正仿宋_GBK" w:hAnsi="方正仿宋简体" w:eastAsia="方正仿宋_GBK" w:cs="方正仿宋简体"/>
          <w:color w:val="auto"/>
          <w:sz w:val="32"/>
          <w:szCs w:val="32"/>
          <w:highlight w:val="none"/>
        </w:rPr>
        <w:t>（二）工程地点：</w:t>
      </w:r>
      <w:r>
        <w:rPr>
          <w:rFonts w:hint="eastAsia" w:ascii="方正仿宋_GBK" w:hAnsi="宋体" w:eastAsia="方正仿宋_GBK" w:cs="宋体"/>
          <w:color w:val="auto"/>
          <w:kern w:val="0"/>
          <w:sz w:val="32"/>
          <w:szCs w:val="32"/>
          <w:highlight w:val="none"/>
          <w:shd w:val="clear" w:color="auto" w:fill="FFFFFF"/>
          <w:lang w:bidi="ar"/>
        </w:rPr>
        <w:t>重庆市璧山区八塘镇璧八路68号（八塘镇</w:t>
      </w:r>
      <w:r>
        <w:rPr>
          <w:rFonts w:ascii="方正仿宋_GBK" w:hAnsi="宋体" w:eastAsia="方正仿宋_GBK" w:cs="宋体"/>
          <w:color w:val="auto"/>
          <w:kern w:val="0"/>
          <w:sz w:val="32"/>
          <w:szCs w:val="32"/>
          <w:highlight w:val="none"/>
          <w:shd w:val="clear" w:color="auto" w:fill="FFFFFF"/>
          <w:lang w:bidi="ar"/>
        </w:rPr>
        <w:t>中心卫生院院内</w:t>
      </w:r>
      <w:r>
        <w:rPr>
          <w:rFonts w:hint="eastAsia" w:ascii="方正仿宋_GBK" w:hAnsi="宋体" w:eastAsia="方正仿宋_GBK" w:cs="宋体"/>
          <w:color w:val="auto"/>
          <w:kern w:val="0"/>
          <w:sz w:val="32"/>
          <w:szCs w:val="32"/>
          <w:highlight w:val="none"/>
          <w:shd w:val="clear" w:color="auto" w:fill="FFFFFF"/>
          <w:lang w:bidi="ar"/>
        </w:rPr>
        <w:t>）</w:t>
      </w:r>
    </w:p>
    <w:p w14:paraId="32CFA634">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（三）工程期限：自甲方下达的开工令明确的开工日期起</w:t>
      </w:r>
      <w:r>
        <w:rPr>
          <w:rFonts w:hint="eastAsia" w:ascii="方正仿宋_GBK" w:hAnsi="方正仿宋简体" w:eastAsia="方正仿宋_GBK" w:cs="方正仿宋简体"/>
          <w:color w:val="auto"/>
          <w:sz w:val="32"/>
          <w:szCs w:val="32"/>
          <w:highlight w:val="none"/>
          <w:lang w:val="en-US" w:eastAsia="zh-CN"/>
        </w:rPr>
        <w:t>5</w:t>
      </w:r>
      <w:r>
        <w:rPr>
          <w:rFonts w:hint="eastAsia" w:ascii="方正仿宋_GBK" w:hAnsi="方正仿宋简体" w:eastAsia="方正仿宋_GBK" w:cs="方正仿宋简体"/>
          <w:color w:val="auto"/>
          <w:sz w:val="32"/>
          <w:szCs w:val="32"/>
          <w:highlight w:val="none"/>
        </w:rPr>
        <w:t>0个日历天。交工验收合格的日期为竣工日期。</w:t>
      </w:r>
    </w:p>
    <w:p w14:paraId="386FDE4E">
      <w:pPr>
        <w:adjustRightInd w:val="0"/>
        <w:snapToGrid w:val="0"/>
        <w:spacing w:line="520" w:lineRule="exact"/>
        <w:ind w:firstLine="640" w:firstLineChars="200"/>
        <w:rPr>
          <w:rFonts w:hint="eastAsia" w:ascii="方正黑体_GBK" w:hAnsi="方正仿宋简体" w:eastAsia="方正黑体_GBK" w:cs="方正仿宋简体"/>
          <w:color w:val="auto"/>
          <w:sz w:val="32"/>
          <w:szCs w:val="32"/>
          <w:highlight w:val="none"/>
        </w:rPr>
      </w:pPr>
      <w:r>
        <w:rPr>
          <w:rFonts w:hint="eastAsia" w:ascii="方正黑体_GBK" w:hAnsi="方正仿宋简体" w:eastAsia="方正黑体_GBK" w:cs="方正仿宋简体"/>
          <w:color w:val="auto"/>
          <w:sz w:val="32"/>
          <w:szCs w:val="32"/>
          <w:highlight w:val="none"/>
        </w:rPr>
        <w:t>二、建设规模</w:t>
      </w:r>
      <w:r>
        <w:rPr>
          <w:rFonts w:ascii="方正黑体_GBK" w:hAnsi="方正仿宋简体" w:eastAsia="方正黑体_GBK" w:cs="方正仿宋简体"/>
          <w:color w:val="auto"/>
          <w:sz w:val="32"/>
          <w:szCs w:val="32"/>
          <w:highlight w:val="none"/>
        </w:rPr>
        <w:t>及</w:t>
      </w:r>
      <w:r>
        <w:rPr>
          <w:rFonts w:hint="eastAsia" w:ascii="方正黑体_GBK" w:hAnsi="方正仿宋简体" w:eastAsia="方正黑体_GBK" w:cs="方正仿宋简体"/>
          <w:color w:val="auto"/>
          <w:sz w:val="32"/>
          <w:szCs w:val="32"/>
          <w:highlight w:val="none"/>
        </w:rPr>
        <w:t>内容</w:t>
      </w:r>
    </w:p>
    <w:p w14:paraId="79E7CA7C">
      <w:pPr>
        <w:adjustRightInd w:val="0"/>
        <w:snapToGrid w:val="0"/>
        <w:spacing w:line="520" w:lineRule="exact"/>
        <w:ind w:firstLine="640" w:firstLineChars="200"/>
        <w:rPr>
          <w:rFonts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重庆市璧山区八塘镇中心卫生院</w:t>
      </w:r>
      <w:r>
        <w:rPr>
          <w:rFonts w:hint="eastAsia" w:ascii="方正仿宋_GBK" w:hAnsi="方正仿宋_GBK" w:eastAsia="方正仿宋_GBK" w:cs="方正仿宋_GBK"/>
          <w:color w:val="auto"/>
          <w:sz w:val="32"/>
          <w:szCs w:val="32"/>
          <w:highlight w:val="none"/>
          <w:lang w:val="en-US" w:eastAsia="zh-CN"/>
        </w:rPr>
        <w:t>施工图范围内的原建筑地面、天棚、墙体、门窗拆除工程，新建轻钢结构、墙面、天棚、地面装修工程，电气设备，给排水工程</w:t>
      </w:r>
      <w:r>
        <w:rPr>
          <w:rFonts w:ascii="方正仿宋_GBK" w:hAnsi="方正仿宋简体" w:eastAsia="方正仿宋_GBK" w:cs="方正仿宋简体"/>
          <w:color w:val="auto"/>
          <w:sz w:val="32"/>
          <w:szCs w:val="32"/>
          <w:highlight w:val="none"/>
        </w:rPr>
        <w:t>等</w:t>
      </w:r>
      <w:r>
        <w:rPr>
          <w:rFonts w:hint="eastAsia" w:ascii="方正仿宋_GBK" w:hAnsi="方正仿宋简体" w:eastAsia="方正仿宋_GBK" w:cs="方正仿宋简体"/>
          <w:color w:val="auto"/>
          <w:sz w:val="32"/>
          <w:szCs w:val="32"/>
          <w:highlight w:val="none"/>
        </w:rPr>
        <w:t>。</w:t>
      </w:r>
    </w:p>
    <w:p w14:paraId="2A3FB301">
      <w:pPr>
        <w:adjustRightInd w:val="0"/>
        <w:snapToGrid w:val="0"/>
        <w:spacing w:line="520" w:lineRule="exact"/>
        <w:ind w:firstLine="640" w:firstLineChars="200"/>
        <w:rPr>
          <w:rFonts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本工程范围包括《重庆市璧山区八塘镇中心卫生院</w:t>
      </w:r>
      <w:r>
        <w:rPr>
          <w:rFonts w:hint="eastAsia" w:ascii="方正仿宋_GBK" w:hAnsi="方正仿宋简体" w:eastAsia="方正仿宋_GBK" w:cs="方正仿宋简体"/>
          <w:color w:val="auto"/>
          <w:sz w:val="32"/>
          <w:szCs w:val="32"/>
          <w:highlight w:val="none"/>
          <w:lang w:eastAsia="zh-CN"/>
        </w:rPr>
        <w:t>中医馆改造</w:t>
      </w:r>
      <w:r>
        <w:rPr>
          <w:rFonts w:hint="eastAsia" w:ascii="方正仿宋_GBK" w:hAnsi="方正仿宋简体" w:eastAsia="方正仿宋_GBK" w:cs="方正仿宋简体"/>
          <w:color w:val="auto"/>
          <w:sz w:val="32"/>
          <w:szCs w:val="32"/>
          <w:highlight w:val="none"/>
        </w:rPr>
        <w:t>工程设计</w:t>
      </w:r>
      <w:r>
        <w:rPr>
          <w:rFonts w:hint="eastAsia" w:ascii="方正仿宋_GBK" w:hAnsi="方正仿宋简体" w:eastAsia="方正仿宋_GBK" w:cs="方正仿宋简体"/>
          <w:color w:val="auto"/>
          <w:sz w:val="32"/>
          <w:szCs w:val="32"/>
          <w:highlight w:val="none"/>
          <w:lang w:val="en-US" w:eastAsia="zh-CN"/>
        </w:rPr>
        <w:t>清单及</w:t>
      </w:r>
      <w:r>
        <w:rPr>
          <w:rFonts w:hint="eastAsia" w:ascii="方正仿宋_GBK" w:hAnsi="方正仿宋简体" w:eastAsia="方正仿宋_GBK" w:cs="方正仿宋简体"/>
          <w:color w:val="auto"/>
          <w:sz w:val="32"/>
          <w:szCs w:val="32"/>
          <w:highlight w:val="none"/>
        </w:rPr>
        <w:t>施工图》的全部内容。</w:t>
      </w:r>
    </w:p>
    <w:p w14:paraId="5BE2302B">
      <w:pPr>
        <w:adjustRightInd w:val="0"/>
        <w:snapToGrid w:val="0"/>
        <w:spacing w:line="520" w:lineRule="exact"/>
        <w:ind w:firstLine="640" w:firstLineChars="200"/>
        <w:rPr>
          <w:rFonts w:hint="eastAsia" w:ascii="方正黑体_GBK" w:hAnsi="方正仿宋简体" w:eastAsia="方正黑体_GBK" w:cs="方正仿宋简体"/>
          <w:color w:val="auto"/>
          <w:sz w:val="32"/>
          <w:szCs w:val="32"/>
          <w:highlight w:val="none"/>
        </w:rPr>
      </w:pPr>
      <w:r>
        <w:rPr>
          <w:rFonts w:hint="eastAsia" w:ascii="方正黑体_GBK" w:hAnsi="方正仿宋简体" w:eastAsia="方正黑体_GBK" w:cs="方正仿宋简体"/>
          <w:color w:val="auto"/>
          <w:sz w:val="32"/>
          <w:szCs w:val="32"/>
          <w:highlight w:val="none"/>
        </w:rPr>
        <w:t>三、合同签订及工程结算原则</w:t>
      </w:r>
    </w:p>
    <w:p w14:paraId="7D277AB8">
      <w:pPr>
        <w:widowControl/>
        <w:shd w:val="clear" w:color="auto" w:fill="FFFFFF"/>
        <w:ind w:firstLine="480"/>
        <w:jc w:val="left"/>
        <w:rPr>
          <w:rFonts w:hint="eastAsia" w:ascii="宋体" w:hAnsi="宋体" w:cs="宋体"/>
          <w:color w:val="auto"/>
          <w:sz w:val="32"/>
          <w:szCs w:val="32"/>
          <w:highlight w:val="none"/>
        </w:rPr>
      </w:pPr>
      <w:r>
        <w:rPr>
          <w:rFonts w:hint="eastAsia" w:ascii="方正仿宋_GBK" w:hAnsi="宋体" w:eastAsia="方正仿宋_GBK"/>
          <w:color w:val="auto"/>
          <w:sz w:val="32"/>
          <w:szCs w:val="32"/>
          <w:highlight w:val="none"/>
        </w:rPr>
        <w:t>本项目</w:t>
      </w:r>
      <w:r>
        <w:rPr>
          <w:rFonts w:hint="eastAsia" w:ascii="方正仿宋_GBK" w:hAnsi="宋体" w:eastAsia="方正仿宋_GBK"/>
          <w:color w:val="auto"/>
          <w:sz w:val="32"/>
          <w:szCs w:val="32"/>
          <w:highlight w:val="none"/>
          <w:lang w:val="en-US" w:eastAsia="zh-CN"/>
        </w:rPr>
        <w:t>设计施工图和设计清单范围内工作内容</w:t>
      </w:r>
      <w:r>
        <w:rPr>
          <w:rFonts w:hint="eastAsia" w:ascii="方正仿宋_GBK" w:hAnsi="宋体" w:eastAsia="方正仿宋_GBK"/>
          <w:color w:val="auto"/>
          <w:sz w:val="32"/>
          <w:szCs w:val="32"/>
          <w:highlight w:val="none"/>
        </w:rPr>
        <w:t>采取</w:t>
      </w:r>
      <w:r>
        <w:rPr>
          <w:rFonts w:hint="eastAsia" w:ascii="方正仿宋_GBK" w:hAnsi="宋体" w:eastAsia="方正仿宋_GBK"/>
          <w:color w:val="auto"/>
          <w:sz w:val="32"/>
          <w:szCs w:val="32"/>
          <w:highlight w:val="none"/>
          <w:lang w:val="en-US" w:eastAsia="zh-CN"/>
        </w:rPr>
        <w:t>总价包干</w:t>
      </w:r>
      <w:r>
        <w:rPr>
          <w:rFonts w:hint="eastAsia" w:ascii="方正仿宋_GBK" w:hAnsi="宋体" w:eastAsia="方正仿宋_GBK"/>
          <w:color w:val="auto"/>
          <w:sz w:val="32"/>
          <w:szCs w:val="32"/>
          <w:highlight w:val="none"/>
        </w:rPr>
        <w:t>对外发包，</w:t>
      </w:r>
      <w:r>
        <w:rPr>
          <w:rFonts w:hint="eastAsia" w:ascii="方正仿宋_GBK" w:hAnsi="宋体" w:eastAsia="方正仿宋_GBK" w:cs="宋体"/>
          <w:color w:val="auto"/>
          <w:kern w:val="0"/>
          <w:sz w:val="32"/>
          <w:szCs w:val="32"/>
          <w:highlight w:val="none"/>
          <w:shd w:val="clear" w:color="auto" w:fill="FFFFFF"/>
        </w:rPr>
        <w:t>发包金额</w:t>
      </w:r>
      <w:r>
        <w:rPr>
          <w:rFonts w:hint="eastAsia" w:ascii="方正仿宋_GBK" w:hAnsi="宋体" w:eastAsia="方正仿宋_GBK" w:cs="宋体"/>
          <w:color w:val="auto"/>
          <w:kern w:val="0"/>
          <w:sz w:val="32"/>
          <w:szCs w:val="32"/>
          <w:highlight w:val="none"/>
          <w:shd w:val="clear" w:color="auto" w:fill="FFFFFF"/>
          <w:lang w:val="en-US" w:eastAsia="zh-CN"/>
        </w:rPr>
        <w:t>按最高限价金额</w:t>
      </w:r>
      <w:r>
        <w:rPr>
          <w:rStyle w:val="7"/>
          <w:rFonts w:hint="eastAsia" w:ascii="方正仿宋_GBK" w:eastAsia="方正仿宋_GBK"/>
          <w:b w:val="0"/>
          <w:color w:val="auto"/>
          <w:sz w:val="32"/>
          <w:szCs w:val="32"/>
          <w:highlight w:val="none"/>
          <w:u w:val="single"/>
          <w:shd w:val="clear" w:color="auto" w:fill="FFFFFF"/>
          <w:lang w:val="en-US" w:eastAsia="zh-CN"/>
        </w:rPr>
        <w:t>181,164.02元下浮8%后确定，即按</w:t>
      </w:r>
      <w:r>
        <w:rPr>
          <w:rFonts w:hint="eastAsia" w:ascii="方正仿宋_GBK" w:hAnsi="宋体" w:eastAsia="方正仿宋_GBK" w:cs="宋体"/>
          <w:color w:val="auto"/>
          <w:kern w:val="0"/>
          <w:sz w:val="32"/>
          <w:szCs w:val="32"/>
          <w:highlight w:val="none"/>
          <w:shd w:val="clear" w:color="auto" w:fill="FFFFFF"/>
          <w:lang w:val="en-US" w:eastAsia="zh-CN"/>
        </w:rPr>
        <w:t>166,670.90</w:t>
      </w:r>
      <w:r>
        <w:rPr>
          <w:rFonts w:hint="eastAsia" w:ascii="方正仿宋_GBK" w:hAnsi="宋体" w:eastAsia="方正仿宋_GBK" w:cs="宋体"/>
          <w:color w:val="auto"/>
          <w:kern w:val="0"/>
          <w:sz w:val="32"/>
          <w:szCs w:val="32"/>
          <w:highlight w:val="none"/>
          <w:shd w:val="clear" w:color="auto" w:fill="FFFFFF"/>
        </w:rPr>
        <w:t>元(含安全文明施工费</w:t>
      </w:r>
      <w:r>
        <w:rPr>
          <w:rFonts w:hint="eastAsia" w:ascii="方正仿宋_GBK" w:hAnsi="宋体" w:eastAsia="方正仿宋_GBK" w:cs="宋体"/>
          <w:color w:val="auto"/>
          <w:kern w:val="0"/>
          <w:sz w:val="32"/>
          <w:szCs w:val="32"/>
          <w:highlight w:val="none"/>
          <w:shd w:val="clear" w:color="auto" w:fill="FFFFFF"/>
          <w:lang w:val="en-US" w:eastAsia="zh-CN"/>
        </w:rPr>
        <w:t>5,465.45</w:t>
      </w:r>
      <w:r>
        <w:rPr>
          <w:rFonts w:hint="eastAsia" w:ascii="方正仿宋_GBK" w:hAnsi="宋体" w:eastAsia="方正仿宋_GBK" w:cs="宋体"/>
          <w:color w:val="auto"/>
          <w:kern w:val="0"/>
          <w:sz w:val="32"/>
          <w:szCs w:val="32"/>
          <w:highlight w:val="none"/>
          <w:shd w:val="clear" w:color="auto" w:fill="FFFFFF"/>
        </w:rPr>
        <w:t>元)</w:t>
      </w:r>
      <w:r>
        <w:rPr>
          <w:rFonts w:hint="eastAsia" w:ascii="方正仿宋_GBK" w:hAnsi="宋体" w:eastAsia="方正仿宋_GBK" w:cs="宋体"/>
          <w:color w:val="auto"/>
          <w:kern w:val="0"/>
          <w:sz w:val="32"/>
          <w:szCs w:val="32"/>
          <w:highlight w:val="none"/>
          <w:shd w:val="clear" w:color="auto" w:fill="FFFFFF"/>
          <w:lang w:val="en-US" w:eastAsia="zh-CN"/>
        </w:rPr>
        <w:t>包干</w:t>
      </w:r>
      <w:r>
        <w:rPr>
          <w:rFonts w:hint="eastAsia" w:ascii="方正仿宋_GBK" w:hAnsi="宋体" w:eastAsia="方正仿宋_GBK"/>
          <w:color w:val="auto"/>
          <w:sz w:val="32"/>
          <w:szCs w:val="32"/>
          <w:highlight w:val="none"/>
        </w:rPr>
        <w:t>，</w:t>
      </w:r>
      <w:r>
        <w:rPr>
          <w:rFonts w:hint="eastAsia" w:ascii="方正仿宋_GBK" w:hAnsi="方正仿宋_GBK" w:eastAsia="方正仿宋_GBK" w:cs="方正仿宋_GBK"/>
          <w:color w:val="auto"/>
          <w:sz w:val="32"/>
          <w:szCs w:val="32"/>
          <w:highlight w:val="none"/>
        </w:rPr>
        <w:t>最高限价</w:t>
      </w:r>
      <w:r>
        <w:rPr>
          <w:rFonts w:hint="eastAsia" w:ascii="方正仿宋_GBK" w:hAnsi="宋体" w:eastAsia="方正仿宋_GBK"/>
          <w:color w:val="auto"/>
          <w:sz w:val="32"/>
          <w:szCs w:val="32"/>
          <w:highlight w:val="none"/>
        </w:rPr>
        <w:t>具体详见发布的《</w:t>
      </w:r>
      <w:r>
        <w:rPr>
          <w:rFonts w:hint="eastAsia" w:ascii="方正仿宋_GBK" w:eastAsia="方正仿宋_GBK"/>
          <w:color w:val="auto"/>
          <w:sz w:val="32"/>
          <w:szCs w:val="32"/>
          <w:highlight w:val="none"/>
        </w:rPr>
        <w:t>（对外发布的招标控制价）</w:t>
      </w:r>
      <w:r>
        <w:rPr>
          <w:rFonts w:hint="eastAsia" w:ascii="方正仿宋_GBK" w:hAnsi="方正仿宋简体" w:eastAsia="方正仿宋_GBK" w:cs="方正仿宋简体"/>
          <w:color w:val="auto"/>
          <w:sz w:val="32"/>
          <w:szCs w:val="32"/>
          <w:highlight w:val="none"/>
        </w:rPr>
        <w:t>璧山区八塘镇中心卫生院</w:t>
      </w:r>
      <w:r>
        <w:rPr>
          <w:rFonts w:hint="eastAsia" w:ascii="方正仿宋_GBK" w:hAnsi="方正仿宋简体" w:eastAsia="方正仿宋_GBK" w:cs="方正仿宋简体"/>
          <w:color w:val="auto"/>
          <w:sz w:val="32"/>
          <w:szCs w:val="32"/>
          <w:highlight w:val="none"/>
          <w:lang w:eastAsia="zh-CN"/>
        </w:rPr>
        <w:t>中医馆改造改造</w:t>
      </w:r>
      <w:r>
        <w:rPr>
          <w:rFonts w:hint="eastAsia" w:ascii="方正仿宋_GBK" w:hAnsi="方正仿宋简体" w:eastAsia="方正仿宋_GBK" w:cs="方正仿宋简体"/>
          <w:color w:val="auto"/>
          <w:sz w:val="32"/>
          <w:szCs w:val="32"/>
          <w:highlight w:val="none"/>
        </w:rPr>
        <w:t>工程</w:t>
      </w:r>
      <w:r>
        <w:rPr>
          <w:rFonts w:hint="eastAsia" w:ascii="方正仿宋_GBK" w:hAnsi="方正仿宋简体" w:eastAsia="方正仿宋_GBK" w:cs="方正仿宋简体"/>
          <w:color w:val="auto"/>
          <w:sz w:val="32"/>
          <w:szCs w:val="32"/>
          <w:highlight w:val="none"/>
          <w:lang w:eastAsia="zh-CN"/>
        </w:rPr>
        <w:t>预算审核书</w:t>
      </w:r>
      <w:r>
        <w:rPr>
          <w:rFonts w:hint="eastAsia" w:ascii="方正仿宋_GBK" w:eastAsia="方正仿宋_GBK"/>
          <w:color w:val="auto"/>
          <w:sz w:val="32"/>
          <w:szCs w:val="32"/>
          <w:highlight w:val="none"/>
        </w:rPr>
        <w:t>》相关表格</w:t>
      </w:r>
      <w:r>
        <w:rPr>
          <w:rFonts w:hint="eastAsia" w:ascii="方正仿宋_GBK" w:hAnsi="宋体" w:eastAsia="方正仿宋_GBK"/>
          <w:color w:val="auto"/>
          <w:sz w:val="32"/>
          <w:szCs w:val="32"/>
          <w:highlight w:val="none"/>
        </w:rPr>
        <w:t>。</w:t>
      </w:r>
    </w:p>
    <w:p w14:paraId="56063D71">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宋体" w:eastAsia="方正仿宋_GBK"/>
          <w:color w:val="auto"/>
          <w:sz w:val="32"/>
          <w:szCs w:val="32"/>
          <w:highlight w:val="none"/>
        </w:rPr>
        <w:t>最终结算金额按</w:t>
      </w:r>
      <w:r>
        <w:rPr>
          <w:rFonts w:hint="eastAsia" w:ascii="方正仿宋_GBK" w:hAnsi="宋体" w:eastAsia="方正仿宋_GBK"/>
          <w:color w:val="auto"/>
          <w:sz w:val="32"/>
          <w:szCs w:val="32"/>
          <w:highlight w:val="none"/>
          <w:lang w:val="en-US" w:eastAsia="zh-CN"/>
        </w:rPr>
        <w:t>包干总价</w:t>
      </w:r>
      <w:r>
        <w:rPr>
          <w:rFonts w:hint="eastAsia" w:ascii="方正仿宋_GBK" w:hAnsi="宋体" w:eastAsia="方正仿宋_GBK" w:cs="宋体"/>
          <w:color w:val="auto"/>
          <w:kern w:val="0"/>
          <w:sz w:val="32"/>
          <w:szCs w:val="32"/>
          <w:highlight w:val="none"/>
          <w:shd w:val="clear" w:color="auto" w:fill="FFFFFF"/>
          <w:lang w:val="en-US" w:eastAsia="zh-CN"/>
        </w:rPr>
        <w:t>166,670.90</w:t>
      </w:r>
      <w:r>
        <w:rPr>
          <w:rFonts w:hint="eastAsia" w:ascii="方正仿宋_GBK" w:hAnsi="宋体" w:eastAsia="方正仿宋_GBK" w:cs="宋体"/>
          <w:color w:val="auto"/>
          <w:kern w:val="0"/>
          <w:sz w:val="32"/>
          <w:szCs w:val="32"/>
          <w:highlight w:val="none"/>
          <w:shd w:val="clear" w:color="auto" w:fill="FFFFFF"/>
        </w:rPr>
        <w:t>元(含安全文明施工费</w:t>
      </w:r>
      <w:r>
        <w:rPr>
          <w:rFonts w:hint="eastAsia" w:ascii="方正仿宋_GBK" w:hAnsi="宋体" w:eastAsia="方正仿宋_GBK" w:cs="宋体"/>
          <w:color w:val="auto"/>
          <w:kern w:val="0"/>
          <w:sz w:val="32"/>
          <w:szCs w:val="32"/>
          <w:highlight w:val="none"/>
          <w:shd w:val="clear" w:color="auto" w:fill="FFFFFF"/>
          <w:lang w:val="en-US" w:eastAsia="zh-CN"/>
        </w:rPr>
        <w:t>5,465.45</w:t>
      </w:r>
      <w:r>
        <w:rPr>
          <w:rFonts w:hint="eastAsia" w:ascii="方正仿宋_GBK" w:hAnsi="宋体" w:eastAsia="方正仿宋_GBK" w:cs="宋体"/>
          <w:color w:val="auto"/>
          <w:kern w:val="0"/>
          <w:sz w:val="32"/>
          <w:szCs w:val="32"/>
          <w:highlight w:val="none"/>
          <w:shd w:val="clear" w:color="auto" w:fill="FFFFFF"/>
        </w:rPr>
        <w:t>元)</w:t>
      </w:r>
      <w:r>
        <w:rPr>
          <w:rFonts w:hint="eastAsia" w:ascii="方正仿宋_GBK" w:hAnsi="仿宋_GB2312" w:eastAsia="方正仿宋_GBK" w:cs="仿宋_GB2312"/>
          <w:i w:val="0"/>
          <w:iCs w:val="0"/>
          <w:caps w:val="0"/>
          <w:color w:val="auto"/>
          <w:spacing w:val="0"/>
          <w:sz w:val="32"/>
          <w:szCs w:val="32"/>
          <w:highlight w:val="none"/>
          <w:shd w:val="clear" w:color="auto" w:fill="auto"/>
        </w:rPr>
        <w:t>±</w:t>
      </w:r>
      <w:r>
        <w:rPr>
          <w:rFonts w:hint="eastAsia" w:ascii="方正仿宋_GBK" w:hAnsi="仿宋_GB2312" w:eastAsia="方正仿宋_GBK" w:cs="仿宋_GB2312"/>
          <w:color w:val="auto"/>
          <w:sz w:val="32"/>
          <w:szCs w:val="32"/>
          <w:highlight w:val="none"/>
          <w:lang w:val="en-US" w:eastAsia="zh-CN"/>
        </w:rPr>
        <w:t>变更工程费用</w:t>
      </w:r>
      <w:r>
        <w:rPr>
          <w:rFonts w:hint="eastAsia" w:ascii="方正仿宋_GBK" w:hAnsi="宋体" w:eastAsia="方正仿宋_GBK"/>
          <w:color w:val="auto"/>
          <w:sz w:val="32"/>
          <w:szCs w:val="32"/>
          <w:highlight w:val="none"/>
        </w:rPr>
        <w:t>进行确定。</w:t>
      </w:r>
    </w:p>
    <w:p w14:paraId="7AD8A04B">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工程最终结算以审计结果为准。</w:t>
      </w:r>
    </w:p>
    <w:p w14:paraId="6F9CE30D">
      <w:pPr>
        <w:adjustRightInd w:val="0"/>
        <w:snapToGrid w:val="0"/>
        <w:spacing w:line="520" w:lineRule="exact"/>
        <w:ind w:firstLine="640" w:firstLineChars="200"/>
        <w:rPr>
          <w:rFonts w:hint="eastAsia" w:ascii="方正仿宋_GBK" w:hAnsi="方正仿宋简体" w:eastAsia="方正仿宋_GBK" w:cs="方正仿宋简体"/>
          <w:bCs/>
          <w:color w:val="auto"/>
          <w:sz w:val="32"/>
          <w:szCs w:val="32"/>
          <w:highlight w:val="none"/>
        </w:rPr>
      </w:pPr>
      <w:r>
        <w:rPr>
          <w:rFonts w:hint="eastAsia" w:ascii="方正仿宋_GBK" w:hAnsi="方正仿宋简体" w:eastAsia="方正仿宋_GBK" w:cs="方正仿宋简体"/>
          <w:bCs/>
          <w:color w:val="auto"/>
          <w:sz w:val="32"/>
          <w:szCs w:val="32"/>
          <w:highlight w:val="none"/>
        </w:rPr>
        <w:t>（三）为保证工程质量和保证民工权益，本工程确定工程履约保证金(10%)</w:t>
      </w:r>
      <w:r>
        <w:rPr>
          <w:rFonts w:hint="eastAsia" w:ascii="方正仿宋_GBK" w:hAnsi="方正仿宋简体" w:eastAsia="方正仿宋_GBK" w:cs="方正仿宋简体"/>
          <w:bCs/>
          <w:color w:val="auto"/>
          <w:sz w:val="32"/>
          <w:szCs w:val="32"/>
          <w:highlight w:val="none"/>
          <w:u w:val="single"/>
        </w:rPr>
        <w:t xml:space="preserve"> </w:t>
      </w:r>
      <w:r>
        <w:rPr>
          <w:rFonts w:hint="eastAsia" w:ascii="方正仿宋_GBK" w:hAnsi="方正仿宋简体" w:eastAsia="方正仿宋_GBK" w:cs="方正仿宋简体"/>
          <w:bCs/>
          <w:color w:val="auto"/>
          <w:sz w:val="32"/>
          <w:szCs w:val="32"/>
          <w:highlight w:val="none"/>
          <w:u w:val="single"/>
          <w:lang w:val="en-US" w:eastAsia="zh-CN"/>
        </w:rPr>
        <w:t>16,667.10</w:t>
      </w:r>
      <w:r>
        <w:rPr>
          <w:rFonts w:hint="eastAsia" w:ascii="方正仿宋_GBK" w:hAnsi="方正仿宋简体" w:eastAsia="方正仿宋_GBK" w:cs="方正仿宋简体"/>
          <w:bCs/>
          <w:color w:val="auto"/>
          <w:sz w:val="32"/>
          <w:szCs w:val="32"/>
          <w:highlight w:val="none"/>
        </w:rPr>
        <w:t>元，工程竣工验收合格后且无拖欠民工工资情况7日之内无息一次退还。</w:t>
      </w:r>
    </w:p>
    <w:p w14:paraId="4863192F">
      <w:pPr>
        <w:adjustRightInd w:val="0"/>
        <w:snapToGrid w:val="0"/>
        <w:spacing w:line="520" w:lineRule="exact"/>
        <w:ind w:firstLine="640" w:firstLineChars="200"/>
        <w:rPr>
          <w:rFonts w:hint="eastAsia" w:ascii="方正黑体_GBK" w:hAnsi="方正仿宋简体" w:eastAsia="方正黑体_GBK" w:cs="方正仿宋简体"/>
          <w:color w:val="auto"/>
          <w:sz w:val="32"/>
          <w:szCs w:val="32"/>
          <w:highlight w:val="none"/>
        </w:rPr>
      </w:pPr>
      <w:r>
        <w:rPr>
          <w:rFonts w:hint="eastAsia" w:ascii="方正黑体_GBK" w:hAnsi="方正仿宋简体" w:eastAsia="方正黑体_GBK" w:cs="方正仿宋简体"/>
          <w:color w:val="auto"/>
          <w:sz w:val="32"/>
          <w:szCs w:val="32"/>
          <w:highlight w:val="none"/>
        </w:rPr>
        <w:t>四、甲乙双方的责任</w:t>
      </w:r>
    </w:p>
    <w:p w14:paraId="28E167A3">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（一）甲方责任</w:t>
      </w:r>
    </w:p>
    <w:p w14:paraId="25BEEC75">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1、负责审定项目工程的实施方案，并按照审定的规划和设计组织乙方实施，及时落实工程的确认。</w:t>
      </w:r>
    </w:p>
    <w:p w14:paraId="5497FF13">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 xml:space="preserve">2、负责项目工程的管理和监督，督促乙方按时、按质、按量、按设计完成工程任务。      </w:t>
      </w:r>
    </w:p>
    <w:p w14:paraId="1E88D012">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3、负责与设计方协调，对施工中确需变更的设计和增加工程量等下达通知书或签订书面协议。</w:t>
      </w:r>
    </w:p>
    <w:p w14:paraId="7C5AC96F">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4、负责组织项目工程的现场验收。</w:t>
      </w:r>
    </w:p>
    <w:p w14:paraId="4382145F">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5、确保施工期间的用水和用电等，为顺利实施项目工程创造良好条件。</w:t>
      </w:r>
    </w:p>
    <w:p w14:paraId="1B27C341">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6、负责对乙方采购的施工材料、设备进行质量监督。</w:t>
      </w:r>
    </w:p>
    <w:p w14:paraId="7C864BCD">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7、负责协调处理好工程实施中所涉及的乙方与周边群众等各方之间的矛盾和纠纷，确保项目工程的顺利实施。</w:t>
      </w:r>
    </w:p>
    <w:p w14:paraId="769044EC">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（二）乙方责任</w:t>
      </w:r>
    </w:p>
    <w:p w14:paraId="3F261398">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1、按照</w:t>
      </w:r>
      <w:r>
        <w:rPr>
          <w:rFonts w:hint="eastAsia" w:ascii="方正仿宋_GBK" w:hAnsi="仿宋_GB2312" w:eastAsia="方正仿宋_GBK" w:cs="仿宋_GB2312"/>
          <w:snapToGrid w:val="0"/>
          <w:color w:val="auto"/>
          <w:kern w:val="0"/>
          <w:sz w:val="32"/>
          <w:szCs w:val="32"/>
          <w:highlight w:val="none"/>
          <w:lang w:val="zh-TW"/>
        </w:rPr>
        <w:t>甲方提供的方案、图纸</w:t>
      </w:r>
      <w:r>
        <w:rPr>
          <w:rFonts w:hint="eastAsia" w:ascii="方正仿宋_GBK" w:eastAsia="方正仿宋_GBK"/>
          <w:color w:val="auto"/>
          <w:sz w:val="32"/>
          <w:szCs w:val="32"/>
          <w:highlight w:val="none"/>
        </w:rPr>
        <w:t>以及本合同约定的要求进行施工，并按时、按质、按量、按设计完成项目工程建设任务。</w:t>
      </w:r>
    </w:p>
    <w:p w14:paraId="61EBBDDD">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2、负责自行采购设计所要求的施工材料、设备，并负责相关材料、设备的搬运工作。</w:t>
      </w:r>
    </w:p>
    <w:p w14:paraId="11BCC079">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3、接受甲方现场代表（负责人）的管理。否则，甲方有权单方终止合同（此种情况甲方不属违约），由此而导致的后果，概由乙方承担。</w:t>
      </w:r>
    </w:p>
    <w:p w14:paraId="539905A4">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3、负责自行解决施工中人员的生活和施工的各种机械设备以及必须租用的场地、房屋等其他相关问题。</w:t>
      </w:r>
    </w:p>
    <w:p w14:paraId="37839606">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4、负责处理好施工队伍内部及外部的各种矛盾和纠纷。</w:t>
      </w:r>
    </w:p>
    <w:p w14:paraId="67231CAF">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5、不得向他人转让项目工程，也不得将项目工程肢解后向他人转让，否则，视乙方违约。</w:t>
      </w:r>
    </w:p>
    <w:p w14:paraId="1E1A9FB2">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6、施工期间，其合同单价不受市场涨跌因素影响。</w:t>
      </w:r>
    </w:p>
    <w:p w14:paraId="301CE578">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7、承担施工中因乙方原因导致的经济责任和其他责任。</w:t>
      </w:r>
    </w:p>
    <w:p w14:paraId="0854B25C">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8、加强施工安全管理，购买施工保险，杜绝安全事故的发生。因乙方原因导致的一切安全事故，概由乙方自行负责，甲方不承担任何责任。</w:t>
      </w:r>
    </w:p>
    <w:p w14:paraId="70FB6AC9">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9、施工场地清洁卫生要求按照《建设工程施工现场管理规定》、《重庆市建筑工地文明施工标准》及有关规定执行。</w:t>
      </w:r>
    </w:p>
    <w:p w14:paraId="3186EEF4">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10、负责与施工中所涉及的市政、交通、供电、环保等相关单位的联系协调工作，其费用已包含在合同价中。</w:t>
      </w:r>
    </w:p>
    <w:p w14:paraId="07D2001C">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11、负责及时支付民工工资，不得有拖欠现象，否则由此引起的后果由乙方自负。</w:t>
      </w:r>
    </w:p>
    <w:p w14:paraId="1F250B55">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12、负责向甲方编制提供项目工程竣工结算报告，并提供区审计局竣工决算审计所需的相关资料。</w:t>
      </w:r>
    </w:p>
    <w:p w14:paraId="43C58A63">
      <w:pPr>
        <w:adjustRightInd w:val="0"/>
        <w:snapToGrid w:val="0"/>
        <w:spacing w:line="52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13、工程完工后负责清扫施工现场。</w:t>
      </w:r>
    </w:p>
    <w:p w14:paraId="5B82B5C0">
      <w:pPr>
        <w:adjustRightInd w:val="0"/>
        <w:snapToGrid w:val="0"/>
        <w:spacing w:line="520" w:lineRule="exact"/>
        <w:ind w:firstLine="640" w:firstLineChars="200"/>
        <w:rPr>
          <w:rFonts w:hint="eastAsia" w:ascii="方正黑体_GBK" w:hAnsi="方正仿宋简体" w:eastAsia="方正黑体_GBK" w:cs="方正仿宋简体"/>
          <w:color w:val="auto"/>
          <w:sz w:val="32"/>
          <w:szCs w:val="32"/>
          <w:highlight w:val="none"/>
        </w:rPr>
      </w:pPr>
      <w:r>
        <w:rPr>
          <w:rFonts w:hint="eastAsia" w:ascii="方正黑体_GBK" w:hAnsi="方正仿宋简体" w:eastAsia="方正黑体_GBK" w:cs="方正仿宋简体"/>
          <w:color w:val="auto"/>
          <w:sz w:val="32"/>
          <w:szCs w:val="32"/>
          <w:highlight w:val="none"/>
        </w:rPr>
        <w:t>五、工程结算、变更及工程量增加</w:t>
      </w:r>
    </w:p>
    <w:p w14:paraId="4C964E29">
      <w:pPr>
        <w:snapToGrid w:val="0"/>
        <w:spacing w:line="520" w:lineRule="exact"/>
        <w:ind w:firstLine="640" w:firstLineChars="200"/>
        <w:rPr>
          <w:rFonts w:hint="eastAsia" w:ascii="方正仿宋_GBK" w:hAnsi="仿宋_GB2312" w:eastAsia="方正仿宋_GBK" w:cs="仿宋_GB2312"/>
          <w:color w:val="auto"/>
          <w:sz w:val="32"/>
          <w:szCs w:val="32"/>
          <w:highlight w:val="none"/>
        </w:rPr>
      </w:pPr>
      <w:r>
        <w:rPr>
          <w:rFonts w:hint="eastAsia" w:ascii="方正仿宋_GBK" w:hAnsi="仿宋_GB2312" w:eastAsia="方正仿宋_GBK" w:cs="仿宋_GB2312"/>
          <w:color w:val="auto"/>
          <w:sz w:val="32"/>
          <w:szCs w:val="32"/>
          <w:highlight w:val="none"/>
        </w:rPr>
        <w:t>本项目</w:t>
      </w:r>
      <w:r>
        <w:rPr>
          <w:rFonts w:hint="eastAsia" w:ascii="方正仿宋_GBK" w:hAnsi="仿宋_GB2312" w:eastAsia="方正仿宋_GBK" w:cs="仿宋_GB2312"/>
          <w:color w:val="auto"/>
          <w:sz w:val="32"/>
          <w:szCs w:val="32"/>
          <w:highlight w:val="none"/>
          <w:lang w:val="en-US" w:eastAsia="zh-CN"/>
        </w:rPr>
        <w:t>采用固定总价包干，除非发生工程变更，</w:t>
      </w:r>
      <w:r>
        <w:rPr>
          <w:rFonts w:hint="eastAsia" w:ascii="方正仿宋_GBK" w:hAnsi="仿宋_GB2312" w:eastAsia="方正仿宋_GBK" w:cs="仿宋_GB2312"/>
          <w:color w:val="auto"/>
          <w:sz w:val="32"/>
          <w:szCs w:val="32"/>
          <w:highlight w:val="none"/>
        </w:rPr>
        <w:t>发包总价</w:t>
      </w:r>
      <w:r>
        <w:rPr>
          <w:rFonts w:hint="eastAsia" w:ascii="方正仿宋_GBK" w:hAnsi="仿宋_GB2312" w:eastAsia="方正仿宋_GBK" w:cs="仿宋_GB2312"/>
          <w:color w:val="auto"/>
          <w:sz w:val="32"/>
          <w:szCs w:val="32"/>
          <w:highlight w:val="none"/>
          <w:lang w:val="en-US" w:eastAsia="zh-CN"/>
        </w:rPr>
        <w:t>在</w:t>
      </w:r>
      <w:r>
        <w:rPr>
          <w:rFonts w:hint="eastAsia" w:ascii="方正仿宋_GBK" w:hAnsi="仿宋_GB2312" w:eastAsia="方正仿宋_GBK" w:cs="仿宋_GB2312"/>
          <w:color w:val="auto"/>
          <w:sz w:val="32"/>
          <w:szCs w:val="32"/>
          <w:highlight w:val="none"/>
        </w:rPr>
        <w:t>中标后不再调整。具体结算办法如下：</w:t>
      </w:r>
    </w:p>
    <w:p w14:paraId="2690F26F">
      <w:pPr>
        <w:snapToGrid w:val="0"/>
        <w:spacing w:line="520" w:lineRule="exact"/>
        <w:ind w:firstLine="640" w:firstLineChars="200"/>
        <w:rPr>
          <w:rFonts w:hint="eastAsia" w:ascii="方正仿宋_GBK" w:hAnsi="仿宋_GB2312" w:eastAsia="方正仿宋_GBK" w:cs="仿宋_GB2312"/>
          <w:color w:val="auto"/>
          <w:sz w:val="32"/>
          <w:szCs w:val="32"/>
          <w:highlight w:val="none"/>
        </w:rPr>
      </w:pPr>
      <w:r>
        <w:rPr>
          <w:rFonts w:hint="eastAsia" w:ascii="方正仿宋_GBK" w:hAnsi="仿宋_GB2312" w:eastAsia="方正仿宋_GBK" w:cs="仿宋_GB2312"/>
          <w:color w:val="auto"/>
          <w:sz w:val="32"/>
          <w:szCs w:val="32"/>
          <w:highlight w:val="none"/>
          <w:lang w:eastAsia="zh-CN"/>
        </w:rPr>
        <w:t>（</w:t>
      </w:r>
      <w:r>
        <w:rPr>
          <w:rFonts w:hint="eastAsia" w:ascii="方正仿宋_GBK" w:hAnsi="仿宋_GB2312" w:eastAsia="方正仿宋_GBK" w:cs="仿宋_GB2312"/>
          <w:color w:val="auto"/>
          <w:sz w:val="32"/>
          <w:szCs w:val="32"/>
          <w:highlight w:val="none"/>
          <w:lang w:val="en-US" w:eastAsia="zh-CN"/>
        </w:rPr>
        <w:t>一</w:t>
      </w:r>
      <w:r>
        <w:rPr>
          <w:rFonts w:hint="eastAsia" w:ascii="方正仿宋_GBK" w:hAnsi="仿宋_GB2312" w:eastAsia="方正仿宋_GBK" w:cs="仿宋_GB2312"/>
          <w:color w:val="auto"/>
          <w:sz w:val="32"/>
          <w:szCs w:val="32"/>
          <w:highlight w:val="none"/>
          <w:lang w:eastAsia="zh-CN"/>
        </w:rPr>
        <w:t>）</w:t>
      </w:r>
      <w:r>
        <w:rPr>
          <w:rFonts w:hint="eastAsia" w:ascii="方正仿宋_GBK" w:hAnsi="仿宋_GB2312" w:eastAsia="方正仿宋_GBK" w:cs="仿宋_GB2312"/>
          <w:color w:val="auto"/>
          <w:sz w:val="32"/>
          <w:szCs w:val="32"/>
          <w:highlight w:val="none"/>
        </w:rPr>
        <w:t>结算价款=</w:t>
      </w:r>
      <w:r>
        <w:rPr>
          <w:rFonts w:hint="eastAsia" w:ascii="方正仿宋_GBK" w:hAnsi="仿宋_GB2312" w:eastAsia="方正仿宋_GBK" w:cs="仿宋_GB2312"/>
          <w:color w:val="auto"/>
          <w:sz w:val="32"/>
          <w:szCs w:val="32"/>
          <w:highlight w:val="none"/>
          <w:lang w:val="en-US" w:eastAsia="zh-CN"/>
        </w:rPr>
        <w:t>包干总价</w:t>
      </w:r>
      <w:r>
        <w:rPr>
          <w:rFonts w:hint="eastAsia" w:ascii="方正仿宋_GBK" w:hAnsi="宋体" w:eastAsia="方正仿宋_GBK" w:cs="宋体"/>
          <w:color w:val="auto"/>
          <w:kern w:val="0"/>
          <w:sz w:val="32"/>
          <w:szCs w:val="32"/>
          <w:highlight w:val="none"/>
          <w:shd w:val="clear" w:color="auto" w:fill="FFFFFF"/>
          <w:lang w:val="en-US" w:eastAsia="zh-CN"/>
        </w:rPr>
        <w:t>166,670.90</w:t>
      </w:r>
      <w:r>
        <w:rPr>
          <w:rFonts w:hint="eastAsia" w:ascii="方正仿宋_GBK" w:hAnsi="宋体" w:eastAsia="方正仿宋_GBK" w:cs="宋体"/>
          <w:color w:val="auto"/>
          <w:kern w:val="0"/>
          <w:sz w:val="32"/>
          <w:szCs w:val="32"/>
          <w:highlight w:val="none"/>
          <w:shd w:val="clear" w:color="auto" w:fill="FFFFFF"/>
        </w:rPr>
        <w:t>元(含安全文明施工费</w:t>
      </w:r>
      <w:r>
        <w:rPr>
          <w:rFonts w:hint="eastAsia" w:ascii="方正仿宋_GBK" w:hAnsi="宋体" w:eastAsia="方正仿宋_GBK" w:cs="宋体"/>
          <w:color w:val="auto"/>
          <w:kern w:val="0"/>
          <w:sz w:val="32"/>
          <w:szCs w:val="32"/>
          <w:highlight w:val="none"/>
          <w:shd w:val="clear" w:color="auto" w:fill="FFFFFF"/>
          <w:lang w:val="en-US" w:eastAsia="zh-CN"/>
        </w:rPr>
        <w:t>5,465.45</w:t>
      </w:r>
      <w:r>
        <w:rPr>
          <w:rFonts w:hint="eastAsia" w:ascii="方正仿宋_GBK" w:hAnsi="宋体" w:eastAsia="方正仿宋_GBK" w:cs="宋体"/>
          <w:color w:val="auto"/>
          <w:kern w:val="0"/>
          <w:sz w:val="32"/>
          <w:szCs w:val="32"/>
          <w:highlight w:val="none"/>
          <w:shd w:val="clear" w:color="auto" w:fill="FFFFFF"/>
        </w:rPr>
        <w:t>元)</w:t>
      </w:r>
      <w:r>
        <w:rPr>
          <w:rFonts w:hint="eastAsia" w:ascii="方正仿宋_GBK" w:hAnsi="仿宋_GB2312" w:eastAsia="方正仿宋_GBK" w:cs="仿宋_GB2312"/>
          <w:i w:val="0"/>
          <w:iCs w:val="0"/>
          <w:caps w:val="0"/>
          <w:color w:val="auto"/>
          <w:spacing w:val="0"/>
          <w:sz w:val="32"/>
          <w:szCs w:val="32"/>
          <w:highlight w:val="none"/>
          <w:shd w:val="clear" w:color="auto" w:fill="auto"/>
        </w:rPr>
        <w:t>±</w:t>
      </w:r>
      <w:r>
        <w:rPr>
          <w:rFonts w:hint="eastAsia" w:ascii="方正仿宋_GBK" w:hAnsi="仿宋_GB2312" w:eastAsia="方正仿宋_GBK" w:cs="仿宋_GB2312"/>
          <w:color w:val="auto"/>
          <w:sz w:val="32"/>
          <w:szCs w:val="32"/>
          <w:highlight w:val="none"/>
          <w:lang w:val="en-US" w:eastAsia="zh-CN"/>
        </w:rPr>
        <w:t>变更工程费用</w:t>
      </w:r>
      <w:r>
        <w:rPr>
          <w:rFonts w:hint="eastAsia" w:ascii="方正仿宋_GBK" w:hAnsi="仿宋_GB2312" w:eastAsia="方正仿宋_GBK" w:cs="仿宋_GB2312"/>
          <w:color w:val="auto"/>
          <w:sz w:val="32"/>
          <w:szCs w:val="32"/>
          <w:highlight w:val="none"/>
        </w:rPr>
        <w:t>进行确定。</w:t>
      </w:r>
    </w:p>
    <w:p w14:paraId="38B0A039">
      <w:pPr>
        <w:snapToGrid w:val="0"/>
        <w:spacing w:line="520" w:lineRule="exact"/>
        <w:ind w:firstLine="480" w:firstLineChars="150"/>
        <w:rPr>
          <w:rFonts w:hint="eastAsia" w:ascii="方正仿宋_GBK" w:hAnsi="仿宋_GB2312" w:eastAsia="方正仿宋_GBK" w:cs="仿宋_GB2312"/>
          <w:color w:val="auto"/>
          <w:sz w:val="32"/>
          <w:szCs w:val="32"/>
          <w:highlight w:val="none"/>
        </w:rPr>
      </w:pPr>
      <w:r>
        <w:rPr>
          <w:rFonts w:hint="eastAsia" w:ascii="方正仿宋_GBK" w:hAnsi="仿宋_GB2312" w:eastAsia="方正仿宋_GBK" w:cs="仿宋_GB2312"/>
          <w:color w:val="auto"/>
          <w:sz w:val="32"/>
          <w:szCs w:val="32"/>
          <w:highlight w:val="none"/>
          <w:lang w:val="en-US" w:eastAsia="zh-CN"/>
        </w:rPr>
        <w:t>（二）变更增减工程量：</w:t>
      </w:r>
      <w:r>
        <w:rPr>
          <w:rFonts w:hint="eastAsia" w:ascii="方正仿宋_GBK" w:hAnsi="仿宋_GB2312" w:eastAsia="方正仿宋_GBK" w:cs="仿宋_GB2312"/>
          <w:color w:val="auto"/>
          <w:sz w:val="32"/>
          <w:szCs w:val="32"/>
          <w:highlight w:val="none"/>
        </w:rPr>
        <w:t>按</w:t>
      </w:r>
      <w:r>
        <w:rPr>
          <w:rFonts w:hint="eastAsia" w:ascii="方正仿宋_GBK" w:hAnsi="仿宋_GB2312" w:eastAsia="方正仿宋_GBK" w:cs="仿宋_GB2312"/>
          <w:color w:val="auto"/>
          <w:sz w:val="32"/>
          <w:szCs w:val="32"/>
          <w:highlight w:val="none"/>
          <w:u w:val="none"/>
        </w:rPr>
        <w:t>《建设工程工程量清单计价规范》（GB50500-2013）及重庆市相关工程量清单计价规则</w:t>
      </w:r>
      <w:r>
        <w:rPr>
          <w:rFonts w:hint="eastAsia" w:ascii="方正仿宋_GBK" w:hAnsi="仿宋_GB2312" w:eastAsia="方正仿宋_GBK" w:cs="仿宋_GB2312"/>
          <w:color w:val="auto"/>
          <w:sz w:val="32"/>
          <w:szCs w:val="32"/>
          <w:highlight w:val="none"/>
        </w:rPr>
        <w:t>规定计算</w:t>
      </w:r>
      <w:r>
        <w:rPr>
          <w:rFonts w:hint="eastAsia" w:ascii="方正仿宋_GBK" w:hAnsi="仿宋_GB2312" w:eastAsia="方正仿宋_GBK" w:cs="仿宋_GB2312"/>
          <w:color w:val="auto"/>
          <w:sz w:val="32"/>
          <w:szCs w:val="32"/>
          <w:highlight w:val="none"/>
          <w:lang w:eastAsia="zh-CN"/>
        </w:rPr>
        <w:t>。</w:t>
      </w:r>
    </w:p>
    <w:p w14:paraId="72B09F8E">
      <w:pPr>
        <w:snapToGrid w:val="0"/>
        <w:spacing w:line="520" w:lineRule="exact"/>
        <w:ind w:firstLine="480" w:firstLineChars="150"/>
        <w:rPr>
          <w:rFonts w:hint="eastAsia" w:ascii="方正仿宋_GBK" w:hAnsi="仿宋_GB2312" w:eastAsia="方正仿宋_GBK" w:cs="仿宋_GB2312"/>
          <w:color w:val="auto"/>
          <w:sz w:val="32"/>
          <w:szCs w:val="32"/>
          <w:highlight w:val="none"/>
        </w:rPr>
      </w:pPr>
      <w:r>
        <w:rPr>
          <w:rFonts w:hint="eastAsia" w:ascii="方正仿宋_GBK" w:hAnsi="仿宋_GB2312" w:eastAsia="方正仿宋_GBK" w:cs="仿宋_GB2312"/>
          <w:color w:val="auto"/>
          <w:sz w:val="32"/>
          <w:szCs w:val="32"/>
          <w:highlight w:val="none"/>
        </w:rPr>
        <w:t>（</w:t>
      </w:r>
      <w:r>
        <w:rPr>
          <w:rFonts w:hint="eastAsia" w:ascii="方正仿宋_GBK" w:hAnsi="仿宋_GB2312" w:eastAsia="方正仿宋_GBK" w:cs="仿宋_GB2312"/>
          <w:color w:val="auto"/>
          <w:sz w:val="32"/>
          <w:szCs w:val="32"/>
          <w:highlight w:val="none"/>
          <w:lang w:val="en-US" w:eastAsia="zh-CN"/>
        </w:rPr>
        <w:t>三</w:t>
      </w:r>
      <w:r>
        <w:rPr>
          <w:rFonts w:hint="eastAsia" w:ascii="方正仿宋_GBK" w:hAnsi="仿宋_GB2312" w:eastAsia="方正仿宋_GBK" w:cs="仿宋_GB2312"/>
          <w:color w:val="auto"/>
          <w:sz w:val="32"/>
          <w:szCs w:val="32"/>
          <w:highlight w:val="none"/>
        </w:rPr>
        <w:t>）</w:t>
      </w:r>
      <w:r>
        <w:rPr>
          <w:rFonts w:hint="eastAsia" w:ascii="方正仿宋_GBK" w:hAnsi="仿宋_GB2312" w:eastAsia="方正仿宋_GBK" w:cs="仿宋_GB2312"/>
          <w:color w:val="auto"/>
          <w:sz w:val="32"/>
          <w:szCs w:val="32"/>
          <w:highlight w:val="none"/>
          <w:lang w:val="en-US" w:eastAsia="zh-CN"/>
        </w:rPr>
        <w:t>变更</w:t>
      </w:r>
      <w:r>
        <w:rPr>
          <w:rFonts w:hint="eastAsia" w:ascii="方正仿宋_GBK" w:hAnsi="仿宋_GB2312" w:eastAsia="方正仿宋_GBK" w:cs="仿宋_GB2312"/>
          <w:color w:val="auto"/>
          <w:sz w:val="32"/>
          <w:szCs w:val="32"/>
          <w:highlight w:val="none"/>
        </w:rPr>
        <w:t>增减工程</w:t>
      </w:r>
      <w:r>
        <w:rPr>
          <w:rFonts w:hint="eastAsia" w:ascii="方正仿宋_GBK" w:hAnsi="仿宋_GB2312" w:eastAsia="方正仿宋_GBK" w:cs="仿宋_GB2312"/>
          <w:color w:val="auto"/>
          <w:sz w:val="32"/>
          <w:szCs w:val="32"/>
          <w:highlight w:val="none"/>
          <w:lang w:val="en-US" w:eastAsia="zh-CN"/>
        </w:rPr>
        <w:t>费用确定原则</w:t>
      </w:r>
      <w:r>
        <w:rPr>
          <w:rFonts w:hint="eastAsia" w:ascii="方正仿宋_GBK" w:hAnsi="仿宋_GB2312" w:eastAsia="方正仿宋_GBK" w:cs="仿宋_GB2312"/>
          <w:color w:val="auto"/>
          <w:sz w:val="32"/>
          <w:szCs w:val="32"/>
          <w:highlight w:val="none"/>
        </w:rPr>
        <w:t>：</w:t>
      </w:r>
    </w:p>
    <w:p w14:paraId="5827A5A7">
      <w:pPr>
        <w:snapToGrid w:val="0"/>
        <w:spacing w:line="520" w:lineRule="exact"/>
        <w:ind w:firstLine="640" w:firstLineChars="200"/>
        <w:rPr>
          <w:rFonts w:hint="eastAsia" w:ascii="方正仿宋_GBK" w:hAnsi="仿宋_GB2312" w:eastAsia="方正仿宋_GBK" w:cs="仿宋_GB2312"/>
          <w:color w:val="auto"/>
          <w:sz w:val="32"/>
          <w:szCs w:val="32"/>
          <w:highlight w:val="none"/>
        </w:rPr>
      </w:pPr>
      <w:r>
        <w:rPr>
          <w:rFonts w:hint="eastAsia" w:ascii="方正仿宋_GBK" w:hAnsi="仿宋_GB2312" w:eastAsia="方正仿宋_GBK" w:cs="仿宋_GB2312"/>
          <w:color w:val="auto"/>
          <w:sz w:val="32"/>
          <w:szCs w:val="32"/>
          <w:highlight w:val="none"/>
        </w:rPr>
        <w:t>1、</w:t>
      </w:r>
      <w:r>
        <w:rPr>
          <w:rFonts w:hint="eastAsia" w:ascii="方正仿宋_GBK" w:hAnsi="仿宋_GB2312" w:eastAsia="方正仿宋_GBK" w:cs="仿宋_GB2312"/>
          <w:color w:val="auto"/>
          <w:sz w:val="32"/>
          <w:szCs w:val="32"/>
          <w:highlight w:val="none"/>
          <w:lang w:val="en-US" w:eastAsia="zh-CN"/>
        </w:rPr>
        <w:t>合同</w:t>
      </w:r>
      <w:r>
        <w:rPr>
          <w:rFonts w:hint="eastAsia" w:ascii="方正仿宋_GBK" w:hAnsi="仿宋_GB2312" w:eastAsia="方正仿宋_GBK" w:cs="仿宋_GB2312"/>
          <w:color w:val="auto"/>
          <w:sz w:val="32"/>
          <w:szCs w:val="32"/>
          <w:highlight w:val="none"/>
        </w:rPr>
        <w:t>清单中有相同的工程子项目，则执行该</w:t>
      </w:r>
      <w:r>
        <w:rPr>
          <w:rFonts w:hint="eastAsia" w:ascii="方正仿宋_GBK" w:hAnsi="仿宋_GB2312" w:eastAsia="方正仿宋_GBK" w:cs="仿宋_GB2312"/>
          <w:color w:val="auto"/>
          <w:sz w:val="32"/>
          <w:szCs w:val="32"/>
          <w:highlight w:val="none"/>
          <w:lang w:val="en-US" w:eastAsia="zh-CN"/>
        </w:rPr>
        <w:t>清单</w:t>
      </w:r>
      <w:r>
        <w:rPr>
          <w:rFonts w:hint="eastAsia" w:ascii="方正仿宋_GBK" w:hAnsi="仿宋_GB2312" w:eastAsia="方正仿宋_GBK" w:cs="仿宋_GB2312"/>
          <w:color w:val="auto"/>
          <w:sz w:val="32"/>
          <w:szCs w:val="32"/>
          <w:highlight w:val="none"/>
          <w:lang w:eastAsia="zh-CN"/>
        </w:rPr>
        <w:t>单价</w:t>
      </w:r>
      <w:r>
        <w:rPr>
          <w:rFonts w:hint="eastAsia" w:ascii="方正仿宋_GBK" w:hAnsi="仿宋_GB2312" w:eastAsia="方正仿宋_GBK" w:cs="仿宋_GB2312"/>
          <w:color w:val="auto"/>
          <w:sz w:val="32"/>
          <w:szCs w:val="32"/>
          <w:highlight w:val="none"/>
          <w:lang w:val="en-US" w:eastAsia="zh-CN"/>
        </w:rPr>
        <w:t>下浮8%乘以变更工程量，再计算税金后作为变更工程的结算价款</w:t>
      </w:r>
      <w:r>
        <w:rPr>
          <w:rFonts w:hint="eastAsia" w:ascii="方正仿宋_GBK" w:hAnsi="仿宋_GB2312" w:eastAsia="方正仿宋_GBK" w:cs="仿宋_GB2312"/>
          <w:color w:val="auto"/>
          <w:sz w:val="32"/>
          <w:szCs w:val="32"/>
          <w:highlight w:val="none"/>
        </w:rPr>
        <w:t>。</w:t>
      </w:r>
    </w:p>
    <w:p w14:paraId="6CAB405D">
      <w:pPr>
        <w:snapToGrid w:val="0"/>
        <w:spacing w:line="520" w:lineRule="exact"/>
        <w:ind w:firstLine="640" w:firstLineChars="200"/>
        <w:rPr>
          <w:rFonts w:hint="eastAsia" w:ascii="方正仿宋_GBK" w:hAnsi="仿宋_GB2312" w:eastAsia="方正仿宋_GBK" w:cs="仿宋_GB2312"/>
          <w:color w:val="auto"/>
          <w:sz w:val="32"/>
          <w:szCs w:val="32"/>
          <w:highlight w:val="none"/>
        </w:rPr>
      </w:pPr>
      <w:r>
        <w:rPr>
          <w:rFonts w:hint="eastAsia" w:ascii="方正仿宋_GBK" w:hAnsi="仿宋_GB2312" w:eastAsia="方正仿宋_GBK" w:cs="仿宋_GB2312"/>
          <w:color w:val="auto"/>
          <w:sz w:val="32"/>
          <w:szCs w:val="32"/>
          <w:highlight w:val="none"/>
        </w:rPr>
        <w:t>2、</w:t>
      </w:r>
      <w:r>
        <w:rPr>
          <w:rFonts w:hint="eastAsia" w:ascii="方正仿宋_GBK" w:hAnsi="仿宋_GB2312" w:eastAsia="方正仿宋_GBK" w:cs="仿宋_GB2312"/>
          <w:color w:val="auto"/>
          <w:sz w:val="32"/>
          <w:szCs w:val="32"/>
          <w:highlight w:val="none"/>
          <w:lang w:val="en-US" w:eastAsia="zh-CN"/>
        </w:rPr>
        <w:t>合同</w:t>
      </w:r>
      <w:r>
        <w:rPr>
          <w:rFonts w:hint="eastAsia" w:ascii="方正仿宋_GBK" w:hAnsi="仿宋_GB2312" w:eastAsia="方正仿宋_GBK" w:cs="仿宋_GB2312"/>
          <w:color w:val="auto"/>
          <w:sz w:val="32"/>
          <w:szCs w:val="32"/>
          <w:highlight w:val="none"/>
        </w:rPr>
        <w:t>清单中有类似的工程子项目，则参照该类似工程子项目</w:t>
      </w:r>
      <w:r>
        <w:rPr>
          <w:rFonts w:hint="eastAsia" w:ascii="方正仿宋_GBK" w:hAnsi="仿宋_GB2312" w:eastAsia="方正仿宋_GBK" w:cs="仿宋_GB2312"/>
          <w:color w:val="auto"/>
          <w:sz w:val="32"/>
          <w:szCs w:val="32"/>
          <w:highlight w:val="none"/>
          <w:lang w:val="en-US" w:eastAsia="zh-CN"/>
        </w:rPr>
        <w:t>清单</w:t>
      </w:r>
      <w:r>
        <w:rPr>
          <w:rFonts w:hint="eastAsia" w:ascii="方正仿宋_GBK" w:hAnsi="仿宋_GB2312" w:eastAsia="方正仿宋_GBK" w:cs="仿宋_GB2312"/>
          <w:color w:val="auto"/>
          <w:sz w:val="32"/>
          <w:szCs w:val="32"/>
          <w:highlight w:val="none"/>
          <w:lang w:eastAsia="zh-CN"/>
        </w:rPr>
        <w:t>单价</w:t>
      </w:r>
      <w:r>
        <w:rPr>
          <w:rFonts w:hint="eastAsia" w:ascii="方正仿宋_GBK" w:hAnsi="仿宋_GB2312" w:eastAsia="方正仿宋_GBK" w:cs="仿宋_GB2312"/>
          <w:color w:val="auto"/>
          <w:sz w:val="32"/>
          <w:szCs w:val="32"/>
          <w:highlight w:val="none"/>
          <w:lang w:val="en-US" w:eastAsia="zh-CN"/>
        </w:rPr>
        <w:t>下浮8%乘以变更工程量，再计算税金后作为变更工程的结算价款</w:t>
      </w:r>
      <w:r>
        <w:rPr>
          <w:rFonts w:hint="eastAsia" w:ascii="方正仿宋_GBK" w:hAnsi="仿宋_GB2312" w:eastAsia="方正仿宋_GBK" w:cs="仿宋_GB2312"/>
          <w:color w:val="auto"/>
          <w:sz w:val="32"/>
          <w:szCs w:val="32"/>
          <w:highlight w:val="none"/>
        </w:rPr>
        <w:t>。</w:t>
      </w:r>
    </w:p>
    <w:p w14:paraId="78EC4F09">
      <w:pPr>
        <w:snapToGrid w:val="0"/>
        <w:spacing w:line="520" w:lineRule="exact"/>
        <w:ind w:firstLine="640" w:firstLineChars="200"/>
        <w:rPr>
          <w:rFonts w:hint="eastAsia" w:ascii="方正仿宋_GBK" w:hAnsi="仿宋_GB2312" w:eastAsia="方正仿宋_GBK" w:cs="仿宋_GB2312"/>
          <w:color w:val="auto"/>
          <w:sz w:val="32"/>
          <w:szCs w:val="32"/>
          <w:highlight w:val="none"/>
        </w:rPr>
      </w:pPr>
      <w:r>
        <w:rPr>
          <w:rFonts w:hint="eastAsia" w:ascii="方正仿宋_GBK" w:hAnsi="仿宋_GB2312" w:eastAsia="方正仿宋_GBK" w:cs="仿宋_GB2312"/>
          <w:color w:val="auto"/>
          <w:sz w:val="32"/>
          <w:szCs w:val="32"/>
          <w:highlight w:val="none"/>
        </w:rPr>
        <w:t>3、中标的</w:t>
      </w:r>
      <w:r>
        <w:rPr>
          <w:rFonts w:hint="eastAsia" w:ascii="方正仿宋_GBK" w:hAnsi="仿宋_GB2312" w:eastAsia="方正仿宋_GBK" w:cs="仿宋_GB2312"/>
          <w:color w:val="auto"/>
          <w:sz w:val="32"/>
          <w:szCs w:val="32"/>
          <w:highlight w:val="none"/>
          <w:lang w:val="en-US" w:eastAsia="zh-CN"/>
        </w:rPr>
        <w:t>合同</w:t>
      </w:r>
      <w:r>
        <w:rPr>
          <w:rFonts w:hint="eastAsia" w:ascii="方正仿宋_GBK" w:hAnsi="仿宋_GB2312" w:eastAsia="方正仿宋_GBK" w:cs="仿宋_GB2312"/>
          <w:color w:val="auto"/>
          <w:sz w:val="32"/>
          <w:szCs w:val="32"/>
          <w:highlight w:val="none"/>
        </w:rPr>
        <w:t>清单中无相同或类似的工程子项目，按以下</w:t>
      </w:r>
      <w:r>
        <w:rPr>
          <w:rFonts w:hint="eastAsia" w:ascii="方正仿宋_GBK" w:hAnsi="仿宋_GB2312" w:eastAsia="方正仿宋_GBK" w:cs="仿宋_GB2312"/>
          <w:color w:val="auto"/>
          <w:sz w:val="32"/>
          <w:szCs w:val="32"/>
          <w:highlight w:val="none"/>
          <w:lang w:val="en-US" w:eastAsia="zh-CN"/>
        </w:rPr>
        <w:t>原则执行</w:t>
      </w:r>
      <w:r>
        <w:rPr>
          <w:rFonts w:hint="eastAsia" w:ascii="方正仿宋_GBK" w:hAnsi="仿宋_GB2312" w:eastAsia="方正仿宋_GBK" w:cs="仿宋_GB2312"/>
          <w:color w:val="auto"/>
          <w:sz w:val="32"/>
          <w:szCs w:val="32"/>
          <w:highlight w:val="none"/>
        </w:rPr>
        <w:t>：</w:t>
      </w:r>
    </w:p>
    <w:p w14:paraId="5460D0D1">
      <w:pPr>
        <w:snapToGrid w:val="0"/>
        <w:spacing w:line="520" w:lineRule="exact"/>
        <w:jc w:val="left"/>
        <w:rPr>
          <w:rFonts w:hint="eastAsia" w:ascii="方正仿宋_GBK" w:hAnsi="方正仿宋_GBK" w:eastAsia="方正仿宋_GBK" w:cs="方正仿宋_GBK"/>
          <w:color w:val="auto"/>
          <w:sz w:val="32"/>
          <w:szCs w:val="32"/>
          <w:highlight w:val="none"/>
        </w:rPr>
      </w:pPr>
      <w:r>
        <w:rPr>
          <w:rFonts w:hint="eastAsia" w:ascii="方正仿宋_GBK" w:hAnsi="仿宋_GB2312" w:eastAsia="方正仿宋_GBK" w:cs="仿宋_GB2312"/>
          <w:color w:val="auto"/>
          <w:sz w:val="32"/>
          <w:szCs w:val="32"/>
          <w:highlight w:val="none"/>
        </w:rPr>
        <w:t xml:space="preserve">    ①</w:t>
      </w:r>
      <w:r>
        <w:rPr>
          <w:rFonts w:hint="eastAsia" w:ascii="方正仿宋_GBK" w:hAnsi="仿宋_GB2312" w:eastAsia="方正仿宋_GBK" w:cs="仿宋_GB2312"/>
          <w:snapToGrid w:val="0"/>
          <w:color w:val="auto"/>
          <w:sz w:val="32"/>
          <w:szCs w:val="32"/>
          <w:highlight w:val="none"/>
        </w:rPr>
        <w:t>按</w:t>
      </w:r>
      <w:r>
        <w:rPr>
          <w:rFonts w:hint="eastAsia" w:ascii="方正仿宋_GBK" w:hAnsi="仿宋_GB2312" w:eastAsia="方正仿宋_GBK" w:cs="仿宋_GB2312"/>
          <w:snapToGrid w:val="0"/>
          <w:color w:val="auto"/>
          <w:sz w:val="32"/>
          <w:szCs w:val="32"/>
          <w:highlight w:val="none"/>
          <w:lang w:val="en-US" w:eastAsia="zh-CN"/>
        </w:rPr>
        <w:t>重庆市2018定额</w:t>
      </w:r>
      <w:r>
        <w:rPr>
          <w:rFonts w:hint="eastAsia" w:ascii="方正仿宋_GBK" w:hAnsi="仿宋_GB2312" w:eastAsia="方正仿宋_GBK" w:cs="仿宋_GB2312"/>
          <w:snapToGrid w:val="0"/>
          <w:color w:val="auto"/>
          <w:sz w:val="32"/>
          <w:szCs w:val="32"/>
          <w:highlight w:val="none"/>
        </w:rPr>
        <w:t>及相关配套文件进行组价并</w:t>
      </w:r>
      <w:r>
        <w:rPr>
          <w:rFonts w:hint="eastAsia" w:ascii="方正仿宋_GBK" w:hAnsi="仿宋_GB2312" w:eastAsia="方正仿宋_GBK" w:cs="仿宋_GB2312"/>
          <w:b w:val="0"/>
          <w:bCs w:val="0"/>
          <w:snapToGrid w:val="0"/>
          <w:color w:val="auto"/>
          <w:sz w:val="32"/>
          <w:szCs w:val="32"/>
          <w:highlight w:val="none"/>
        </w:rPr>
        <w:t>下浮</w:t>
      </w:r>
      <w:r>
        <w:rPr>
          <w:rFonts w:hint="eastAsia" w:ascii="方正仿宋_GBK" w:hAnsi="仿宋_GB2312" w:eastAsia="方正仿宋_GBK" w:cs="仿宋_GB2312"/>
          <w:b w:val="0"/>
          <w:bCs w:val="0"/>
          <w:snapToGrid w:val="0"/>
          <w:color w:val="auto"/>
          <w:sz w:val="32"/>
          <w:szCs w:val="32"/>
          <w:highlight w:val="none"/>
          <w:lang w:eastAsia="zh-CN"/>
        </w:rPr>
        <w:t>8</w:t>
      </w:r>
      <w:r>
        <w:rPr>
          <w:rFonts w:hint="eastAsia" w:ascii="方正仿宋_GBK" w:hAnsi="仿宋_GB2312" w:eastAsia="方正仿宋_GBK" w:cs="仿宋_GB2312"/>
          <w:b w:val="0"/>
          <w:bCs w:val="0"/>
          <w:snapToGrid w:val="0"/>
          <w:color w:val="auto"/>
          <w:sz w:val="32"/>
          <w:szCs w:val="32"/>
          <w:highlight w:val="none"/>
          <w:lang w:val="en-US" w:eastAsia="zh-CN"/>
        </w:rPr>
        <w:t>%</w:t>
      </w:r>
      <w:r>
        <w:rPr>
          <w:rFonts w:hint="eastAsia" w:ascii="方正仿宋_GBK" w:hAnsi="仿宋_GB2312" w:eastAsia="方正仿宋_GBK" w:cs="仿宋_GB2312"/>
          <w:snapToGrid w:val="0"/>
          <w:color w:val="auto"/>
          <w:sz w:val="32"/>
          <w:szCs w:val="32"/>
          <w:highlight w:val="none"/>
        </w:rPr>
        <w:t>，经发包人审定后执行。</w:t>
      </w:r>
      <w:r>
        <w:rPr>
          <w:rFonts w:hint="eastAsia" w:ascii="方正仿宋_GBK" w:hAnsi="方正仿宋_GBK" w:eastAsia="方正仿宋_GBK" w:cs="方正仿宋_GBK"/>
          <w:color w:val="auto"/>
          <w:sz w:val="32"/>
          <w:szCs w:val="32"/>
          <w:highlight w:val="none"/>
        </w:rPr>
        <w:t xml:space="preserve"> </w:t>
      </w:r>
    </w:p>
    <w:p w14:paraId="1557EE6E">
      <w:pPr>
        <w:snapToGrid w:val="0"/>
        <w:spacing w:line="520" w:lineRule="exact"/>
        <w:ind w:firstLine="640"/>
        <w:rPr>
          <w:rFonts w:hint="eastAsia" w:ascii="方正仿宋_GBK" w:hAnsi="仿宋_GB2312" w:eastAsia="方正仿宋_GBK" w:cs="仿宋_GB2312"/>
          <w:snapToGrid w:val="0"/>
          <w:color w:val="auto"/>
          <w:sz w:val="32"/>
          <w:szCs w:val="32"/>
          <w:highlight w:val="none"/>
        </w:rPr>
      </w:pPr>
      <w:r>
        <w:rPr>
          <w:rFonts w:hint="eastAsia" w:ascii="方正仿宋_GBK" w:hAnsi="仿宋_GB2312" w:eastAsia="方正仿宋_GBK" w:cs="仿宋_GB2312"/>
          <w:snapToGrid w:val="0"/>
          <w:color w:val="auto"/>
          <w:sz w:val="32"/>
          <w:szCs w:val="32"/>
          <w:highlight w:val="none"/>
        </w:rPr>
        <w:t>②</w:t>
      </w:r>
      <w:r>
        <w:rPr>
          <w:rFonts w:hint="eastAsia" w:ascii="方正仿宋_GBK" w:hAnsi="仿宋_GB2312" w:eastAsia="方正仿宋_GBK" w:cs="仿宋_GB2312"/>
          <w:snapToGrid w:val="0"/>
          <w:color w:val="auto"/>
          <w:sz w:val="32"/>
          <w:szCs w:val="32"/>
          <w:highlight w:val="none"/>
          <w:lang w:val="en-US" w:eastAsia="zh-CN"/>
        </w:rPr>
        <w:t>变更组价执行的</w:t>
      </w:r>
      <w:r>
        <w:rPr>
          <w:rFonts w:hint="eastAsia" w:ascii="方正仿宋_GBK" w:hAnsi="仿宋_GB2312" w:eastAsia="方正仿宋_GBK" w:cs="仿宋_GB2312"/>
          <w:snapToGrid w:val="0"/>
          <w:color w:val="auto"/>
          <w:sz w:val="32"/>
          <w:szCs w:val="32"/>
          <w:highlight w:val="none"/>
        </w:rPr>
        <w:t>材料及人工价格：增减工程材料价格按照开工当月《重庆工程造价信息》发布的璧山地区材料价格执行，材料价格缺项的由业主、施工单位共同认定，增减工程人工价格按照开工当月《重庆工程造价信息》发布的璧山地区价格执行。</w:t>
      </w:r>
    </w:p>
    <w:p w14:paraId="6A54FAB9">
      <w:pPr>
        <w:snapToGrid w:val="0"/>
        <w:spacing w:line="520" w:lineRule="exact"/>
        <w:rPr>
          <w:rFonts w:hint="eastAsia" w:ascii="方正仿宋_GBK" w:hAnsi="仿宋_GB2312" w:eastAsia="方正仿宋_GBK" w:cs="仿宋_GB2312"/>
          <w:color w:val="auto"/>
          <w:sz w:val="32"/>
          <w:szCs w:val="32"/>
          <w:highlight w:val="none"/>
        </w:rPr>
      </w:pPr>
      <w:r>
        <w:rPr>
          <w:rFonts w:hint="eastAsia" w:ascii="方正仿宋_GBK" w:hAnsi="仿宋_GB2312" w:eastAsia="方正仿宋_GBK" w:cs="仿宋_GB2312"/>
          <w:snapToGrid w:val="0"/>
          <w:color w:val="auto"/>
          <w:sz w:val="32"/>
          <w:szCs w:val="32"/>
          <w:highlight w:val="none"/>
        </w:rPr>
        <w:t xml:space="preserve">    （三）增减或变更工程按程序报批。</w:t>
      </w:r>
    </w:p>
    <w:p w14:paraId="7A09BEBE">
      <w:pPr>
        <w:adjustRightInd w:val="0"/>
        <w:snapToGrid w:val="0"/>
        <w:spacing w:line="520" w:lineRule="exact"/>
        <w:ind w:firstLine="640" w:firstLineChars="200"/>
        <w:rPr>
          <w:rFonts w:hint="eastAsia" w:ascii="方正黑体_GBK" w:hAnsi="方正仿宋简体" w:eastAsia="方正黑体_GBK" w:cs="方正仿宋简体"/>
          <w:color w:val="auto"/>
          <w:sz w:val="32"/>
          <w:szCs w:val="32"/>
          <w:highlight w:val="none"/>
        </w:rPr>
      </w:pPr>
      <w:r>
        <w:rPr>
          <w:rFonts w:hint="eastAsia" w:ascii="方正黑体_GBK" w:hAnsi="方正仿宋简体" w:eastAsia="方正黑体_GBK" w:cs="方正仿宋简体"/>
          <w:color w:val="auto"/>
          <w:sz w:val="32"/>
          <w:szCs w:val="32"/>
          <w:highlight w:val="none"/>
        </w:rPr>
        <w:t>六、 工期延误</w:t>
      </w:r>
    </w:p>
    <w:p w14:paraId="76184478">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对以下原因造成竣工日期延误，经甲方确认，工期相应顺延：</w:t>
      </w:r>
    </w:p>
    <w:p w14:paraId="4AE13764">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1、工程量变化和设计变更。</w:t>
      </w:r>
    </w:p>
    <w:p w14:paraId="53CD288D">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2、不可抗力的外界因素。</w:t>
      </w:r>
    </w:p>
    <w:p w14:paraId="024921DC">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3、甲方同意工期顺延的其他情况。</w:t>
      </w:r>
    </w:p>
    <w:p w14:paraId="7FF3F1BD">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4、因甲方未按约定完成其应负责的工作而影响工期的，工期顺延。</w:t>
      </w:r>
    </w:p>
    <w:p w14:paraId="44D16687">
      <w:pPr>
        <w:adjustRightInd w:val="0"/>
        <w:snapToGrid w:val="0"/>
        <w:spacing w:line="520" w:lineRule="exact"/>
        <w:ind w:firstLine="640" w:firstLineChars="200"/>
        <w:rPr>
          <w:rFonts w:hint="eastAsia" w:ascii="方正黑体_GBK" w:hAnsi="方正仿宋简体" w:eastAsia="方正黑体_GBK" w:cs="方正仿宋简体"/>
          <w:color w:val="auto"/>
          <w:sz w:val="32"/>
          <w:szCs w:val="32"/>
          <w:highlight w:val="none"/>
        </w:rPr>
      </w:pPr>
      <w:r>
        <w:rPr>
          <w:rFonts w:hint="eastAsia" w:ascii="方正黑体_GBK" w:hAnsi="方正仿宋简体" w:eastAsia="方正黑体_GBK" w:cs="方正仿宋简体"/>
          <w:color w:val="auto"/>
          <w:sz w:val="32"/>
          <w:szCs w:val="32"/>
          <w:highlight w:val="none"/>
        </w:rPr>
        <w:t>七、质量标准</w:t>
      </w:r>
    </w:p>
    <w:p w14:paraId="40FB34AC">
      <w:pPr>
        <w:pStyle w:val="2"/>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工程质量检测均按相关规范及文件要求实施，涉及的所有费用均由承包方负责，并包含在抽选报价中。</w:t>
      </w:r>
    </w:p>
    <w:p w14:paraId="4E6C64ED">
      <w:pPr>
        <w:adjustRightInd w:val="0"/>
        <w:snapToGrid w:val="0"/>
        <w:spacing w:line="520" w:lineRule="exact"/>
        <w:ind w:firstLine="640" w:firstLineChars="200"/>
        <w:rPr>
          <w:rFonts w:hint="eastAsia" w:ascii="方正黑体_GBK" w:hAnsi="方正仿宋简体" w:eastAsia="方正黑体_GBK" w:cs="方正仿宋简体"/>
          <w:color w:val="auto"/>
          <w:sz w:val="32"/>
          <w:szCs w:val="32"/>
          <w:highlight w:val="none"/>
        </w:rPr>
      </w:pPr>
      <w:r>
        <w:rPr>
          <w:rFonts w:hint="eastAsia" w:ascii="方正黑体_GBK" w:hAnsi="方正仿宋简体" w:eastAsia="方正黑体_GBK" w:cs="方正仿宋简体"/>
          <w:color w:val="auto"/>
          <w:sz w:val="32"/>
          <w:szCs w:val="32"/>
          <w:highlight w:val="none"/>
        </w:rPr>
        <w:t>八、 工程验收</w:t>
      </w:r>
    </w:p>
    <w:p w14:paraId="18D98097">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（一）双方约定工程验收按照装饰工程、给排水工程、电气工程完工后分别对其工程质量进行验收，并填写工程验收单。</w:t>
      </w:r>
    </w:p>
    <w:p w14:paraId="5026B08D">
      <w:pPr>
        <w:adjustRightInd w:val="0"/>
        <w:snapToGrid w:val="0"/>
        <w:spacing w:line="520" w:lineRule="exact"/>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　　（二）工程竣工前两天，承包方应通知发包方组织人员进行综合验收，填写工程验收单。</w:t>
      </w:r>
    </w:p>
    <w:p w14:paraId="68223528">
      <w:pPr>
        <w:adjustRightInd w:val="0"/>
        <w:snapToGrid w:val="0"/>
        <w:spacing w:line="520" w:lineRule="exact"/>
        <w:ind w:firstLine="640" w:firstLineChars="200"/>
        <w:rPr>
          <w:rFonts w:hint="eastAsia" w:ascii="方正黑体_GBK" w:hAnsi="方正仿宋简体" w:eastAsia="方正黑体_GBK" w:cs="方正仿宋简体"/>
          <w:color w:val="auto"/>
          <w:sz w:val="32"/>
          <w:szCs w:val="32"/>
          <w:highlight w:val="none"/>
        </w:rPr>
      </w:pPr>
      <w:r>
        <w:rPr>
          <w:rFonts w:hint="eastAsia" w:ascii="方正黑体_GBK" w:hAnsi="方正仿宋简体" w:eastAsia="方正黑体_GBK" w:cs="方正仿宋简体"/>
          <w:color w:val="auto"/>
          <w:sz w:val="32"/>
          <w:szCs w:val="32"/>
          <w:highlight w:val="none"/>
        </w:rPr>
        <w:t>九、工程款结算支付方式</w:t>
      </w:r>
    </w:p>
    <w:p w14:paraId="7CB7E484">
      <w:pPr>
        <w:adjustRightInd w:val="0"/>
        <w:snapToGrid w:val="0"/>
        <w:spacing w:line="520" w:lineRule="exact"/>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　　甲乙双方约定按以下方式支付工程款：</w:t>
      </w:r>
    </w:p>
    <w:p w14:paraId="28B9465D">
      <w:pPr>
        <w:tabs>
          <w:tab w:val="left" w:pos="0"/>
        </w:tabs>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仿宋_GB2312" w:eastAsia="方正仿宋_GBK" w:cs="仿宋_GB2312"/>
          <w:color w:val="auto"/>
          <w:sz w:val="32"/>
          <w:szCs w:val="32"/>
          <w:highlight w:val="none"/>
        </w:rPr>
        <w:t>（一）本工程实行工程实际进度分期付款。签订合同进场施工一周内甲方支付乙方工程总价款的40%</w:t>
      </w:r>
      <w:r>
        <w:rPr>
          <w:rFonts w:hint="eastAsia" w:ascii="方正仿宋_GBK" w:hAnsi="仿宋_GB2312" w:eastAsia="方正仿宋_GBK" w:cs="仿宋_GB2312"/>
          <w:color w:val="auto"/>
          <w:sz w:val="32"/>
          <w:szCs w:val="32"/>
          <w:highlight w:val="none"/>
          <w:lang w:eastAsia="zh-CN"/>
        </w:rPr>
        <w:t>，</w:t>
      </w:r>
      <w:r>
        <w:rPr>
          <w:rFonts w:hint="eastAsia" w:ascii="方正仿宋_GBK" w:hAnsi="仿宋_GB2312" w:eastAsia="方正仿宋_GBK" w:cs="仿宋_GB2312"/>
          <w:color w:val="auto"/>
          <w:sz w:val="32"/>
          <w:szCs w:val="32"/>
          <w:highlight w:val="none"/>
        </w:rPr>
        <w:t>工程完成经验收合格且已经支付清本项目农民工工资后付工程总价款的40%，</w:t>
      </w:r>
      <w:r>
        <w:rPr>
          <w:rFonts w:hint="eastAsia" w:ascii="方正仿宋_GBK" w:hAnsi="仿宋_GB2312" w:eastAsia="方正仿宋_GBK" w:cs="仿宋_GB2312"/>
          <w:snapToGrid w:val="0"/>
          <w:color w:val="auto"/>
          <w:sz w:val="32"/>
          <w:szCs w:val="32"/>
          <w:highlight w:val="none"/>
          <w:lang w:val="zh-TW"/>
        </w:rPr>
        <w:t>工程竣工结（决）算审计</w:t>
      </w:r>
      <w:r>
        <w:rPr>
          <w:rFonts w:hint="eastAsia" w:ascii="方正仿宋_GBK" w:hAnsi="仿宋_GB2312" w:eastAsia="方正仿宋_GBK" w:cs="仿宋_GB2312"/>
          <w:color w:val="auto"/>
          <w:sz w:val="32"/>
          <w:szCs w:val="32"/>
          <w:highlight w:val="none"/>
        </w:rPr>
        <w:t>出具审计报告后的3个月之内支付工程结算总价款的15%</w:t>
      </w:r>
      <w:r>
        <w:rPr>
          <w:rFonts w:hint="eastAsia" w:ascii="方正仿宋_GBK" w:hAnsi="仿宋_GB2312" w:eastAsia="方正仿宋_GBK" w:cs="仿宋_GB2312"/>
          <w:color w:val="auto"/>
          <w:sz w:val="32"/>
          <w:szCs w:val="32"/>
          <w:highlight w:val="none"/>
          <w:lang w:eastAsia="zh-CN"/>
        </w:rPr>
        <w:t>，</w:t>
      </w:r>
      <w:r>
        <w:rPr>
          <w:rFonts w:hint="eastAsia" w:ascii="方正仿宋_GBK" w:hAnsi="仿宋_GB2312" w:eastAsia="方正仿宋_GBK" w:cs="仿宋_GB2312"/>
          <w:color w:val="auto"/>
          <w:sz w:val="32"/>
          <w:szCs w:val="32"/>
          <w:highlight w:val="none"/>
        </w:rPr>
        <w:t xml:space="preserve">5%的余款作为保修金留存甲方一年后无质量问题一次性付清，但不计利息。 </w:t>
      </w:r>
      <w:r>
        <w:rPr>
          <w:rFonts w:hint="eastAsia" w:ascii="方正仿宋_GBK" w:hAnsi="方正仿宋简体" w:eastAsia="方正仿宋_GBK" w:cs="方正仿宋简体"/>
          <w:color w:val="auto"/>
          <w:sz w:val="32"/>
          <w:szCs w:val="32"/>
          <w:highlight w:val="none"/>
        </w:rPr>
        <w:t xml:space="preserve">       </w:t>
      </w:r>
    </w:p>
    <w:p w14:paraId="718BD9F7">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（二）全部工程款的支付方式均采用银行转账</w:t>
      </w:r>
      <w:bookmarkStart w:id="0" w:name="_GoBack"/>
      <w:bookmarkEnd w:id="0"/>
      <w:r>
        <w:rPr>
          <w:rFonts w:hint="eastAsia" w:ascii="方正仿宋_GBK" w:hAnsi="方正仿宋简体" w:eastAsia="方正仿宋_GBK" w:cs="方正仿宋简体"/>
          <w:color w:val="auto"/>
          <w:sz w:val="32"/>
          <w:szCs w:val="32"/>
          <w:highlight w:val="none"/>
        </w:rPr>
        <w:t>，不支付现金。</w:t>
      </w:r>
    </w:p>
    <w:p w14:paraId="7B28129E">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（三）工程款支付时，乙方必须出据在璧山征税机关开据的发票（税费包含在内）。</w:t>
      </w:r>
    </w:p>
    <w:p w14:paraId="08342FCC">
      <w:pPr>
        <w:adjustRightInd w:val="0"/>
        <w:snapToGrid w:val="0"/>
        <w:spacing w:line="520" w:lineRule="exact"/>
        <w:ind w:firstLine="640" w:firstLineChars="200"/>
        <w:rPr>
          <w:rFonts w:hint="eastAsia" w:ascii="方正黑体_GBK" w:hAnsi="方正仿宋简体" w:eastAsia="方正黑体_GBK" w:cs="方正仿宋简体"/>
          <w:color w:val="auto"/>
          <w:sz w:val="32"/>
          <w:szCs w:val="32"/>
          <w:highlight w:val="none"/>
        </w:rPr>
      </w:pPr>
      <w:r>
        <w:rPr>
          <w:rFonts w:hint="eastAsia" w:ascii="方正黑体_GBK" w:hAnsi="方正仿宋简体" w:eastAsia="方正黑体_GBK" w:cs="方正仿宋简体"/>
          <w:color w:val="auto"/>
          <w:sz w:val="32"/>
          <w:szCs w:val="32"/>
          <w:highlight w:val="none"/>
        </w:rPr>
        <w:t>十、违约责任</w:t>
      </w:r>
    </w:p>
    <w:p w14:paraId="4FE0478A">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1、乙方不得将工程转包。如果转包，甲方有权立即终止合同，并责令乙方立即退场，已实施的工程不支付工程款，交纳的履约保证金不予退还。</w:t>
      </w:r>
    </w:p>
    <w:p w14:paraId="575B1AD8">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2、未经甲方书面同意的分包，视为乙方违约，甲方有权利立即终止其分包合同，已实施的分包工程不支付工程款，交纳的履约保证金不予退还。</w:t>
      </w:r>
    </w:p>
    <w:p w14:paraId="76B8C0C3">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3、乙方应按要求办理其装备及人员保险，由此产生的责任和费用由乙方承担;对未按要求办理装备及人员保险的,则视为乙方违约。</w:t>
      </w:r>
    </w:p>
    <w:p w14:paraId="485AC2C1">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4、因乙方原因不能按合同约定工期竣工，每延误一日，须支付甲方</w:t>
      </w:r>
      <w:r>
        <w:rPr>
          <w:rFonts w:ascii="方正仿宋_GBK" w:hAnsi="方正仿宋简体" w:eastAsia="方正仿宋_GBK" w:cs="方正仿宋简体"/>
          <w:color w:val="auto"/>
          <w:sz w:val="32"/>
          <w:szCs w:val="32"/>
          <w:highlight w:val="none"/>
        </w:rPr>
        <w:t>1000</w:t>
      </w:r>
      <w:r>
        <w:rPr>
          <w:rFonts w:hint="eastAsia" w:ascii="方正仿宋_GBK" w:hAnsi="方正仿宋简体" w:eastAsia="方正仿宋_GBK" w:cs="方正仿宋简体"/>
          <w:color w:val="auto"/>
          <w:sz w:val="32"/>
          <w:szCs w:val="32"/>
          <w:highlight w:val="none"/>
        </w:rPr>
        <w:t>元/天的违约金。乙方超过合同约定工期15日仍未完工，甲方有权解除合同，责令乙方限期撤场，缴纳的履约保证金不予退还。</w:t>
      </w:r>
    </w:p>
    <w:p w14:paraId="2E58D4DB">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5、施工期间。乙方未经甲方书面同意，擅自连续停工5日以上或累计停工15日以上，甲方有权解除合同，责令乙方期限撤场，缴纳的履约保证金不予退还。</w:t>
      </w:r>
    </w:p>
    <w:p w14:paraId="01B232D5">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6、乙方的工程质量及方量不符合验收标准，乙方须自行整改，其费用由乙方承担，同时工期不顺延；乙方超过约定的期限5日仍未整改至合同约定标准的，甲方有权解除合同，责令乙方限期撤场，缴纳的履约保证金不予退还。</w:t>
      </w:r>
    </w:p>
    <w:p w14:paraId="12B6FEC7">
      <w:pPr>
        <w:adjustRightInd w:val="0"/>
        <w:snapToGrid w:val="0"/>
        <w:spacing w:line="520" w:lineRule="exact"/>
        <w:ind w:firstLine="640" w:firstLineChars="200"/>
        <w:rPr>
          <w:rFonts w:hint="eastAsia" w:ascii="方正黑体_GBK" w:hAnsi="方正仿宋简体" w:eastAsia="方正黑体_GBK" w:cs="方正仿宋简体"/>
          <w:color w:val="auto"/>
          <w:sz w:val="32"/>
          <w:szCs w:val="32"/>
          <w:highlight w:val="none"/>
        </w:rPr>
      </w:pPr>
      <w:r>
        <w:rPr>
          <w:rFonts w:hint="eastAsia" w:ascii="方正黑体_GBK" w:hAnsi="方正仿宋简体" w:eastAsia="方正黑体_GBK" w:cs="方正仿宋简体"/>
          <w:color w:val="auto"/>
          <w:sz w:val="32"/>
          <w:szCs w:val="32"/>
          <w:highlight w:val="none"/>
        </w:rPr>
        <w:t>十一、争议解决</w:t>
      </w:r>
    </w:p>
    <w:p w14:paraId="5C510E0B">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本合同的履行过程中发生的争议，由双方当事人协商解决，协商不成的依法向人民法院起诉。</w:t>
      </w:r>
    </w:p>
    <w:p w14:paraId="097C8603">
      <w:pPr>
        <w:adjustRightInd w:val="0"/>
        <w:snapToGrid w:val="0"/>
        <w:spacing w:line="520" w:lineRule="exact"/>
        <w:ind w:firstLine="640" w:firstLineChars="200"/>
        <w:rPr>
          <w:rFonts w:hint="eastAsia" w:ascii="方正黑体_GBK" w:hAnsi="方正仿宋简体" w:eastAsia="方正黑体_GBK" w:cs="方正仿宋简体"/>
          <w:color w:val="auto"/>
          <w:sz w:val="32"/>
          <w:szCs w:val="32"/>
          <w:highlight w:val="none"/>
        </w:rPr>
      </w:pPr>
      <w:r>
        <w:rPr>
          <w:rFonts w:hint="eastAsia" w:ascii="方正黑体_GBK" w:hAnsi="方正仿宋简体" w:eastAsia="方正黑体_GBK" w:cs="方正仿宋简体"/>
          <w:color w:val="auto"/>
          <w:sz w:val="32"/>
          <w:szCs w:val="32"/>
          <w:highlight w:val="none"/>
        </w:rPr>
        <w:t>十二、工程质量现场监管</w:t>
      </w:r>
    </w:p>
    <w:p w14:paraId="34E95D80">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为明确责权，确保工程质量，促进工程顺利实施，特对工程相关负责人员进行明确。</w:t>
      </w:r>
    </w:p>
    <w:p w14:paraId="4BA6F22E">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甲方派驻的现场代表</w:t>
      </w:r>
    </w:p>
    <w:p w14:paraId="0DF1068D">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姓名：陈祖康  　职务：现场代表</w:t>
      </w:r>
    </w:p>
    <w:p w14:paraId="4938F791">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职权：按照甲方的要求，督促工程施工进度和质量。</w:t>
      </w:r>
    </w:p>
    <w:p w14:paraId="2D44CBD9">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乙方派驻的现场代表</w:t>
      </w:r>
    </w:p>
    <w:p w14:paraId="119F6285">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 xml:space="preserve">姓名：       </w:t>
      </w:r>
      <w:r>
        <w:rPr>
          <w:rFonts w:ascii="方正仿宋_GBK" w:hAnsi="方正仿宋简体" w:eastAsia="方正仿宋_GBK" w:cs="方正仿宋简体"/>
          <w:color w:val="auto"/>
          <w:sz w:val="32"/>
          <w:szCs w:val="32"/>
          <w:highlight w:val="none"/>
        </w:rPr>
        <w:t xml:space="preserve">  </w:t>
      </w:r>
      <w:r>
        <w:rPr>
          <w:rFonts w:hint="eastAsia" w:ascii="方正仿宋_GBK" w:hAnsi="方正仿宋简体" w:eastAsia="方正仿宋_GBK" w:cs="方正仿宋简体"/>
          <w:color w:val="auto"/>
          <w:sz w:val="32"/>
          <w:szCs w:val="32"/>
          <w:highlight w:val="none"/>
        </w:rPr>
        <w:t>职务：项目经理</w:t>
      </w:r>
    </w:p>
    <w:p w14:paraId="314E374F">
      <w:pPr>
        <w:adjustRightInd w:val="0"/>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姓名：         职务：技术负责人</w:t>
      </w:r>
    </w:p>
    <w:p w14:paraId="60B2503C">
      <w:pPr>
        <w:adjustRightInd w:val="0"/>
        <w:snapToGrid w:val="0"/>
        <w:spacing w:line="520" w:lineRule="exact"/>
        <w:ind w:firstLine="640" w:firstLineChars="200"/>
        <w:rPr>
          <w:rFonts w:hint="eastAsia" w:ascii="方正黑体_GBK" w:hAnsi="方正仿宋简体" w:eastAsia="方正黑体_GBK" w:cs="方正仿宋简体"/>
          <w:color w:val="auto"/>
          <w:sz w:val="32"/>
          <w:szCs w:val="32"/>
          <w:highlight w:val="none"/>
        </w:rPr>
      </w:pPr>
      <w:r>
        <w:rPr>
          <w:rFonts w:hint="eastAsia" w:ascii="方正黑体_GBK" w:hAnsi="方正仿宋简体" w:eastAsia="方正黑体_GBK" w:cs="方正仿宋简体"/>
          <w:color w:val="auto"/>
          <w:sz w:val="32"/>
          <w:szCs w:val="32"/>
          <w:highlight w:val="none"/>
        </w:rPr>
        <w:t>十三、附则</w:t>
      </w:r>
    </w:p>
    <w:p w14:paraId="7EE9C030">
      <w:pPr>
        <w:adjustRightInd w:val="0"/>
        <w:snapToGrid w:val="0"/>
        <w:spacing w:line="520" w:lineRule="exact"/>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　　（一）本合同经双方签字(盖章)后生效，合同履行完毕后终止。</w:t>
      </w:r>
    </w:p>
    <w:p w14:paraId="21E331AA">
      <w:pPr>
        <w:adjustRightInd w:val="0"/>
        <w:snapToGrid w:val="0"/>
        <w:spacing w:line="520" w:lineRule="exact"/>
        <w:ind w:firstLine="645"/>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（二） 本合同一式七份，发包方五份，承包方执两份。</w:t>
      </w:r>
    </w:p>
    <w:p w14:paraId="4ECCCB93">
      <w:pPr>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p>
    <w:p w14:paraId="49DABA38">
      <w:pPr>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 xml:space="preserve">甲方：（盖章）                 乙方：（盖章） </w:t>
      </w:r>
    </w:p>
    <w:p w14:paraId="350B7933">
      <w:pPr>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p>
    <w:p w14:paraId="539EED7D">
      <w:pPr>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法定代表人：                  法定代表人：</w:t>
      </w:r>
    </w:p>
    <w:p w14:paraId="626FFAF3">
      <w:pPr>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p>
    <w:p w14:paraId="43E1D9C6">
      <w:pPr>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 xml:space="preserve">委托代理人：                  委托代理人： </w:t>
      </w:r>
    </w:p>
    <w:p w14:paraId="69AB92C5">
      <w:pPr>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住    所：                    住    所：</w:t>
      </w:r>
    </w:p>
    <w:p w14:paraId="0C497F1B">
      <w:pPr>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电    话：023-41540034       电    话：</w:t>
      </w:r>
    </w:p>
    <w:p w14:paraId="09D32BC6">
      <w:pPr>
        <w:snapToGrid w:val="0"/>
        <w:spacing w:line="520" w:lineRule="exact"/>
        <w:ind w:firstLine="56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pacing w:val="-20"/>
          <w:sz w:val="32"/>
          <w:szCs w:val="32"/>
          <w:highlight w:val="none"/>
        </w:rPr>
        <w:t>开 户 银 行</w:t>
      </w:r>
      <w:r>
        <w:rPr>
          <w:rFonts w:hint="eastAsia" w:ascii="方正仿宋_GBK" w:hAnsi="方正仿宋简体" w:eastAsia="方正仿宋_GBK" w:cs="方正仿宋简体"/>
          <w:color w:val="auto"/>
          <w:sz w:val="32"/>
          <w:szCs w:val="32"/>
          <w:highlight w:val="none"/>
        </w:rPr>
        <w:t xml:space="preserve">：                 </w:t>
      </w:r>
      <w:r>
        <w:rPr>
          <w:rFonts w:hint="eastAsia" w:ascii="方正仿宋_GBK" w:hAnsi="方正仿宋简体" w:eastAsia="方正仿宋_GBK" w:cs="方正仿宋简体"/>
          <w:color w:val="auto"/>
          <w:spacing w:val="-20"/>
          <w:sz w:val="32"/>
          <w:szCs w:val="32"/>
          <w:highlight w:val="none"/>
        </w:rPr>
        <w:t xml:space="preserve">   开 户 银 行</w:t>
      </w:r>
      <w:r>
        <w:rPr>
          <w:rFonts w:hint="eastAsia" w:ascii="方正仿宋_GBK" w:hAnsi="方正仿宋简体" w:eastAsia="方正仿宋_GBK" w:cs="方正仿宋简体"/>
          <w:color w:val="auto"/>
          <w:sz w:val="32"/>
          <w:szCs w:val="32"/>
          <w:highlight w:val="none"/>
        </w:rPr>
        <w:t>：</w:t>
      </w:r>
    </w:p>
    <w:p w14:paraId="6B72C2D4">
      <w:pPr>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eastAsia="方正仿宋_GBK"/>
          <w:color w:val="auto"/>
          <w:sz w:val="32"/>
          <w:szCs w:val="32"/>
          <w:highlight w:val="none"/>
        </w:rPr>
        <w:t>农商行璧山支行营业部</w:t>
      </w:r>
    </w:p>
    <w:p w14:paraId="546B6F77">
      <w:pPr>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eastAsia="方正仿宋_GBK"/>
          <w:color w:val="auto"/>
          <w:sz w:val="32"/>
          <w:szCs w:val="32"/>
          <w:highlight w:val="none"/>
        </w:rPr>
        <w:t>账户名称：重庆市璧山区财政局</w:t>
      </w:r>
    </w:p>
    <w:p w14:paraId="0E6212D8">
      <w:pPr>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 xml:space="preserve">帐   号：                     帐   号：  </w:t>
      </w:r>
    </w:p>
    <w:p w14:paraId="3DB912E2">
      <w:pPr>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 xml:space="preserve"> </w:t>
      </w:r>
      <w:r>
        <w:rPr>
          <w:rFonts w:hint="eastAsia" w:ascii="方正仿宋_GBK" w:eastAsia="方正仿宋_GBK"/>
          <w:color w:val="auto"/>
          <w:sz w:val="32"/>
          <w:szCs w:val="32"/>
          <w:highlight w:val="none"/>
        </w:rPr>
        <w:t>2101010120010000014346010</w:t>
      </w:r>
    </w:p>
    <w:p w14:paraId="1F314937">
      <w:pPr>
        <w:snapToGrid w:val="0"/>
        <w:spacing w:line="520" w:lineRule="exact"/>
        <w:ind w:firstLine="640" w:firstLineChars="200"/>
        <w:rPr>
          <w:rFonts w:hint="eastAsia" w:ascii="方正仿宋_GBK" w:hAnsi="方正仿宋简体" w:eastAsia="方正仿宋_GBK" w:cs="方正仿宋简体"/>
          <w:color w:val="auto"/>
          <w:sz w:val="32"/>
          <w:szCs w:val="32"/>
          <w:highlight w:val="none"/>
        </w:rPr>
      </w:pPr>
      <w:r>
        <w:rPr>
          <w:rFonts w:hint="eastAsia" w:ascii="方正仿宋_GBK" w:hAnsi="方正仿宋简体" w:eastAsia="方正仿宋_GBK" w:cs="方正仿宋简体"/>
          <w:color w:val="auto"/>
          <w:sz w:val="32"/>
          <w:szCs w:val="32"/>
          <w:highlight w:val="none"/>
        </w:rPr>
        <w:t>202</w:t>
      </w:r>
      <w:r>
        <w:rPr>
          <w:rFonts w:hint="eastAsia" w:ascii="方正仿宋_GBK" w:hAnsi="方正仿宋简体" w:eastAsia="方正仿宋_GBK" w:cs="方正仿宋简体"/>
          <w:color w:val="auto"/>
          <w:sz w:val="32"/>
          <w:szCs w:val="32"/>
          <w:highlight w:val="none"/>
          <w:lang w:val="en-US" w:eastAsia="zh-CN"/>
        </w:rPr>
        <w:t>3</w:t>
      </w:r>
      <w:r>
        <w:rPr>
          <w:rFonts w:hint="eastAsia" w:ascii="方正仿宋_GBK" w:hAnsi="方正仿宋简体" w:eastAsia="方正仿宋_GBK" w:cs="方正仿宋简体"/>
          <w:color w:val="auto"/>
          <w:sz w:val="32"/>
          <w:szCs w:val="32"/>
          <w:highlight w:val="none"/>
        </w:rPr>
        <w:t>年   月   日             202</w:t>
      </w:r>
      <w:r>
        <w:rPr>
          <w:rFonts w:hint="eastAsia" w:ascii="方正仿宋_GBK" w:hAnsi="方正仿宋简体" w:eastAsia="方正仿宋_GBK" w:cs="方正仿宋简体"/>
          <w:color w:val="auto"/>
          <w:sz w:val="32"/>
          <w:szCs w:val="32"/>
          <w:highlight w:val="none"/>
          <w:lang w:val="en-US" w:eastAsia="zh-CN"/>
        </w:rPr>
        <w:t>3</w:t>
      </w:r>
      <w:r>
        <w:rPr>
          <w:rFonts w:hint="eastAsia" w:ascii="方正仿宋_GBK" w:hAnsi="方正仿宋简体" w:eastAsia="方正仿宋_GBK" w:cs="方正仿宋简体"/>
          <w:color w:val="auto"/>
          <w:sz w:val="32"/>
          <w:szCs w:val="32"/>
          <w:highlight w:val="none"/>
        </w:rPr>
        <w:t>年   月   日</w:t>
      </w:r>
    </w:p>
    <w:p w14:paraId="53EAEC3E">
      <w:pPr>
        <w:rPr>
          <w:color w:val="auto"/>
          <w:highlight w:val="none"/>
        </w:rPr>
      </w:pPr>
    </w:p>
    <w:sectPr>
      <w:headerReference r:id="rId3" w:type="default"/>
      <w:footerReference r:id="rId4"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27424">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14:paraId="42D41A6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right;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fill on="f" focussize="0,0"/>
              <v:stroke on="f"/>
              <v:imagedata o:title=""/>
              <o:lock v:ext="edit" aspectratio="f"/>
              <v:textbox inset="0mm,0mm,0mm,0mm" style="mso-fit-shape-to-text:t;">
                <w:txbxContent>
                  <w:p w14:paraId="42D41A6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24122">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YjFkZDA2MzVhZWRhMTI5ZjM5ZDY0ZTA4MzgxMmYifQ=="/>
  </w:docVars>
  <w:rsids>
    <w:rsidRoot w:val="00000000"/>
    <w:rsid w:val="5C7A2271"/>
    <w:rsid w:val="5C932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3235</Words>
  <Characters>3381</Characters>
  <Lines>0</Lines>
  <Paragraphs>0</Paragraphs>
  <TotalTime>0</TotalTime>
  <ScaleCrop>false</ScaleCrop>
  <LinksUpToDate>false</LinksUpToDate>
  <CharactersWithSpaces>3646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2023-04-13T04:26:00Z</dcterms:created>
  <dc:creator>Administrator</dc:creator>
  <cp:lastModifiedBy>迂于与钰.</cp:lastModifiedBy>
  <dcterms:modified xsi:type="dcterms:W3CDTF">2025-04-23T08:09:59Z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266F437747D4423C90F76CCB08D93BC4_12</vt:lpwstr>
  </property>
  <property fmtid="{D5CDD505-2E9C-101B-9397-08002B2CF9AE}" pid="4" name="KSOTemplateDocerSaveRecord">
    <vt:lpwstr>eyJoZGlkIjoiNGU5YTk2NWU3OTRhNTU0YjZlNWE0ODExMjY4YzM0MTgiLCJ1c2VySWQiOiI0ODY5NjAzODQifQ==</vt:lpwstr>
  </property>
</Properties>
</file>