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/>
        </w:rPr>
        <w:t>技术部分</w:t>
      </w:r>
    </w:p>
    <w:p>
      <w:pPr>
        <w:jc w:val="both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封面样式参照</w:t>
      </w:r>
      <w:r>
        <w:rPr>
          <w:rFonts w:hint="eastAsia" w:ascii="宋体" w:hAnsi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如下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bookmarkStart w:id="0" w:name="_GoBack"/>
      <w:bookmarkEnd w:id="0"/>
    </w:p>
    <w:p>
      <w:pPr>
        <w:rPr>
          <w:color w:val="auto"/>
          <w:w w:val="100"/>
          <w:highlight w:val="none"/>
        </w:rPr>
      </w:pPr>
      <w:r>
        <w:rPr>
          <w:rFonts w:ascii="宋体" w:hAnsi="宋体"/>
          <w:b/>
          <w:color w:val="auto"/>
          <w:w w:val="100"/>
          <w:szCs w:val="21"/>
          <w:highlight w:val="none"/>
        </w:rPr>
        <w:drawing>
          <wp:inline distT="0" distB="0" distL="114300" distR="114300">
            <wp:extent cx="5274310" cy="7426960"/>
            <wp:effectExtent l="0" t="0" r="2540" b="2540"/>
            <wp:docPr id="2" name="图片 1" descr="C:\Users\Administrator\Desktop\13131.jpg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13131.jpg1313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w w:val="100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</w:sect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 w:bidi="ar-SA"/>
        </w:rPr>
        <w:t>目     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[目录由投标人自行编制]</w:t>
      </w: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pStyle w:val="10"/>
        <w:rPr>
          <w:rStyle w:val="11"/>
          <w:color w:val="auto"/>
          <w:w w:val="100"/>
          <w:highlight w:val="none"/>
        </w:rPr>
      </w:pPr>
    </w:p>
    <w:p>
      <w:pPr>
        <w:rPr>
          <w:rStyle w:val="11"/>
          <w:color w:val="auto"/>
          <w:w w:val="100"/>
          <w:highlight w:val="none"/>
        </w:rPr>
      </w:pPr>
    </w:p>
    <w:p>
      <w:pPr>
        <w:tabs>
          <w:tab w:val="left" w:pos="2580"/>
          <w:tab w:val="left" w:pos="5940"/>
        </w:tabs>
        <w:snapToGrid w:val="0"/>
        <w:spacing w:line="360" w:lineRule="auto"/>
        <w:ind w:firstLine="560" w:firstLineChars="200"/>
        <w:jc w:val="center"/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/>
        </w:rPr>
      </w:pPr>
      <w:r>
        <w:rPr>
          <w:rStyle w:val="11"/>
          <w:rFonts w:ascii="宋体" w:hAnsi="宋体"/>
          <w:color w:val="auto"/>
          <w:w w:val="100"/>
          <w:kern w:val="0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/>
        </w:rPr>
        <w:t>技术部分</w:t>
      </w:r>
    </w:p>
    <w:p>
      <w:pPr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zh-TW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zh-TW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zh-TW" w:eastAsia="zh-CN"/>
        </w:rPr>
        <w:t>（格式自理）</w:t>
      </w:r>
    </w:p>
    <w:p>
      <w:pPr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zh-TW" w:eastAsia="zh-CN"/>
        </w:rPr>
      </w:pPr>
    </w:p>
    <w:p>
      <w:pPr>
        <w:rPr>
          <w:rFonts w:hint="eastAsia" w:ascii="宋体" w:hAnsi="宋体" w:eastAsia="宋体" w:cs="宋体"/>
          <w:color w:val="auto"/>
          <w:highlight w:val="none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《技术部分》包括但不限于下列内容：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）项目机构配置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管理制度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质量控制措施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lang w:val="en-US" w:eastAsia="zh-CN" w:bidi="ar-SA"/>
        </w:rPr>
        <w:t>（4）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进度控制措施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lang w:val="en-US" w:eastAsia="zh-CN" w:bidi="ar-SA"/>
        </w:rPr>
        <w:t>（5）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w w:val="100"/>
          <w:sz w:val="28"/>
          <w:szCs w:val="28"/>
          <w:highlight w:val="none"/>
          <w:lang w:eastAsia="zh-CN"/>
        </w:rPr>
        <w:t>安全控制措施</w:t>
      </w:r>
    </w:p>
    <w:p>
      <w:pPr>
        <w:snapToGrid w:val="0"/>
        <w:spacing w:line="360" w:lineRule="auto"/>
        <w:ind w:firstLine="420" w:firstLineChars="200"/>
        <w:rPr>
          <w:rStyle w:val="11"/>
          <w:rFonts w:ascii="宋体" w:hAnsi="宋体"/>
          <w:color w:val="auto"/>
          <w:w w:val="100"/>
          <w:kern w:val="0"/>
          <w:szCs w:val="21"/>
          <w:highlight w:val="none"/>
        </w:rPr>
      </w:pPr>
    </w:p>
    <w:p>
      <w:pPr>
        <w:pStyle w:val="5"/>
        <w:spacing w:line="360" w:lineRule="auto"/>
        <w:rPr>
          <w:color w:val="auto"/>
          <w:w w:val="100"/>
          <w:sz w:val="28"/>
          <w:szCs w:val="28"/>
          <w:highlight w:val="none"/>
          <w:u w:val="none" w:color="auto"/>
        </w:rPr>
      </w:pPr>
    </w:p>
    <w:p/>
    <w:sectPr>
      <w:headerReference r:id="rId3" w:type="default"/>
      <w:footerReference r:id="rId4" w:type="default"/>
      <w:pgSz w:w="11906" w:h="16838"/>
      <w:pgMar w:top="1418" w:right="1361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TQ5NTZiMTVhMWU5NDFkMmNlNDBmMmIyMDg5YTcifQ=="/>
  </w:docVars>
  <w:rsids>
    <w:rsidRoot w:val="03AB4CBB"/>
    <w:rsid w:val="03AB4CBB"/>
    <w:rsid w:val="34613D5F"/>
    <w:rsid w:val="5E3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b/>
      <w:bCs/>
      <w:kern w:val="2"/>
      <w:sz w:val="32"/>
      <w:szCs w:val="32"/>
      <w:lang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</w:pPr>
  </w:style>
  <w:style w:type="paragraph" w:styleId="3">
    <w:name w:val="Body Text"/>
    <w:basedOn w:val="1"/>
    <w:next w:val="1"/>
    <w:qFormat/>
    <w:uiPriority w:val="0"/>
    <w:rPr>
      <w:kern w:val="1"/>
      <w:sz w:val="26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line="360" w:lineRule="auto"/>
    </w:pPr>
    <w:rPr>
      <w:b/>
      <w:kern w:val="0"/>
      <w:sz w:val="24"/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2023-07-03T09:25:00Z</dcterms:created>
  <dc:creator>小木易=_=</dc:creator>
  <cp:lastModifiedBy>小木易=_=</cp:lastModifiedBy>
  <dcterms:modified xsi:type="dcterms:W3CDTF">2023-07-03T09:48:31Z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793893176C0340499A4AA318A1560E49_11</vt:lpwstr>
  </property>
</Properties>
</file>