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拟录用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人员名单</w:t>
      </w:r>
    </w:p>
    <w:bookmarkEnd w:id="0"/>
    <w:tbl>
      <w:tblPr>
        <w:tblStyle w:val="4"/>
        <w:tblpPr w:leftFromText="180" w:rightFromText="180" w:vertAnchor="text" w:horzAnchor="page" w:tblpX="1477" w:tblpY="579"/>
        <w:tblOverlap w:val="never"/>
        <w:tblW w:w="13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36"/>
        <w:gridCol w:w="836"/>
        <w:gridCol w:w="1305"/>
        <w:gridCol w:w="2315"/>
        <w:gridCol w:w="1764"/>
        <w:gridCol w:w="1305"/>
        <w:gridCol w:w="1351"/>
        <w:gridCol w:w="138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学历（学位）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体检情况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黄浩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1992.12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西南财经大学天府学院  审计学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群众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林繁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1993.10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重庆工商大学    计算机科学与技术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群众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朱薪渝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1996.03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 xml:space="preserve">重庆三峡学院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会计学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群众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1994.11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重庆大学        土木工程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群众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BF45C2E-EFD7-4431-B21C-F76C87CEF58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2724D57-EBBE-4BF7-8C0B-A8CE0327177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B950A90-A00B-45C4-84C9-8769924664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c1ZDI5NDJkZGM2NmYwMTg1NzJkY2Q0OGRlMDQifQ=="/>
  </w:docVars>
  <w:rsids>
    <w:rsidRoot w:val="00172A27"/>
    <w:rsid w:val="0FF02653"/>
    <w:rsid w:val="14A12D99"/>
    <w:rsid w:val="1F5F0082"/>
    <w:rsid w:val="24B94F4B"/>
    <w:rsid w:val="436D282D"/>
    <w:rsid w:val="43DA580F"/>
    <w:rsid w:val="4B901962"/>
    <w:rsid w:val="4CEC4311"/>
    <w:rsid w:val="4E953006"/>
    <w:rsid w:val="5D483299"/>
    <w:rsid w:val="64A84463"/>
    <w:rsid w:val="6D140A46"/>
    <w:rsid w:val="7E736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499</Characters>
  <Lines>0</Lines>
  <Paragraphs>0</Paragraphs>
  <TotalTime>1</TotalTime>
  <ScaleCrop>false</ScaleCrop>
  <LinksUpToDate>false</LinksUpToDate>
  <CharactersWithSpaces>534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2022-07-25T03:05:00Z</dcterms:created>
  <dc:creator>小利</dc:creator>
  <cp:lastModifiedBy>51153</cp:lastModifiedBy>
  <dcterms:modified xsi:type="dcterms:W3CDTF">2022-07-26T10:57:22Z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45E62DEA96B24745A74AD1B4D3B4CAEB</vt:lpwstr>
  </property>
</Properties>
</file>