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重庆市璧山区经济和信息化委员会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2021年度节能服务公司信息登记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各相关企业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市经济信息委、市财政局《关于做好2021年度节能服务公司信息登记工作的通知》（渝经信发〔2021〕27号）文件要求，为积极助推我区节能服务产业发展，现开展2021年度节能服务公司的信息登记工作，请符合信息登记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节能服务公司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按照文件要求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认真填报节能服务公司信息登记表、准备信息登记资料，并于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前报区经济信息委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2号楼226室，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同时提交电子版材料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（报送邮箱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270477781@qq.com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附件：《关于做好2021年度节能服务公司信息登记工作的通知》（渝经信发〔2021〕27号）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520" w:firstLineChars="1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重庆市璧山区经济和信息化委员会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2021年6月28日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（联系人：刘雨桐，联系电话：18783383946。）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20" w:lineRule="atLeast"/>
        <w:rPr>
          <w:rFonts w:hint="eastAsia" w:eastAsia="方正小标宋_GBK" w:cs="Times New Roman"/>
          <w:color w:val="FF0000"/>
          <w:spacing w:val="-45"/>
          <w:w w:val="100"/>
          <w:sz w:val="72"/>
          <w:szCs w:val="72"/>
          <w:lang w:val="en-US" w:eastAsia="zh-CN"/>
        </w:rPr>
      </w:pPr>
    </w:p>
    <w:p>
      <w:pPr>
        <w:adjustRightInd w:val="0"/>
        <w:snapToGrid w:val="0"/>
        <w:spacing w:line="520" w:lineRule="atLeast"/>
        <w:rPr>
          <w:rFonts w:eastAsia="方正小标宋_GBK"/>
          <w:color w:val="FF0000"/>
          <w:spacing w:val="-45"/>
          <w:w w:val="100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-135255</wp:posOffset>
                </wp:positionV>
                <wp:extent cx="619125" cy="40957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5360" y="1463675"/>
                          <a:ext cx="619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8pt;margin-top:-10.65pt;height:32.25pt;width:48.75pt;z-index:251660288;v-text-anchor:middle;mso-width-relative:page;mso-height-relative:page;" filled="f" stroked="f" coordsize="21600,21600" o:gfxdata="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1xRBNgAAAAJAQAADwAAAAAAAAABACAAAAAiAAAAZHJzL2Rvd25yZXYueG1s&#10;UEsBAhQAFAAAAAgAh07iQAAoyWpqAgAAtwQAAA4AAAAAAAAAAQAgAAAAJwEAAGRycy9lMm9Eb2Mu&#10;eG1sUEsFBgAAAAAGAAYAWQEAAAM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20" w:lineRule="atLeast"/>
        <w:rPr>
          <w:rFonts w:eastAsia="方正小标宋_GBK"/>
          <w:color w:val="FF0000"/>
          <w:spacing w:val="-45"/>
          <w:w w:val="100"/>
          <w:sz w:val="72"/>
          <w:szCs w:val="72"/>
        </w:rPr>
      </w:pPr>
      <w:r>
        <w:rPr>
          <w:rFonts w:eastAsia="方正小标宋_GBK"/>
          <w:color w:val="FF0000"/>
          <w:spacing w:val="-45"/>
          <w:w w:val="100"/>
          <w:sz w:val="72"/>
          <w:szCs w:val="72"/>
        </w:rPr>
        <w:pict>
          <v:shape id="艺术字 3" o:spid="_x0000_s1026" o:spt="136" type="#_x0000_t136" style="position:absolute;left:0pt;margin-left:384pt;margin-top:32.4pt;height:39.7pt;width:66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文件" style="font-family:方正小标宋_GBK;font-size:32pt;v-rotate-letters:f;v-text-align:center;"/>
          </v:shape>
        </w:pict>
      </w:r>
      <w:r>
        <w:rPr>
          <w:rFonts w:eastAsia="方正小标宋_GBK"/>
          <w:color w:val="FF0000"/>
          <w:spacing w:val="-45"/>
          <w:w w:val="100"/>
          <w:sz w:val="72"/>
          <w:szCs w:val="72"/>
        </w:rPr>
        <w:t>重庆市经济和信息化委员会</w:t>
      </w:r>
    </w:p>
    <w:p>
      <w:pPr>
        <w:adjustRightInd w:val="0"/>
        <w:snapToGrid w:val="0"/>
        <w:spacing w:line="520" w:lineRule="atLeast"/>
        <w:rPr>
          <w:rFonts w:hint="eastAsia" w:eastAsia="方正小标宋_GBK"/>
          <w:color w:val="FF0000"/>
          <w:spacing w:val="-11"/>
          <w:sz w:val="72"/>
          <w:szCs w:val="72"/>
          <w:lang w:eastAsia="zh-CN"/>
        </w:rPr>
      </w:pPr>
      <w:r>
        <w:rPr>
          <w:rFonts w:hint="eastAsia" w:eastAsia="方正小标宋_GBK"/>
          <w:color w:val="FF0000"/>
          <w:spacing w:val="-11"/>
          <w:sz w:val="72"/>
          <w:szCs w:val="72"/>
        </w:rPr>
        <w:t xml:space="preserve">重 </w:t>
      </w:r>
      <w:r>
        <w:rPr>
          <w:rFonts w:hint="eastAsia" w:eastAsia="方正小标宋_GBK"/>
          <w:color w:val="FF0000"/>
          <w:spacing w:val="-11"/>
          <w:sz w:val="72"/>
          <w:szCs w:val="72"/>
          <w:lang w:val="en-US" w:eastAsia="zh-CN"/>
        </w:rPr>
        <w:t xml:space="preserve"> </w:t>
      </w:r>
      <w:r>
        <w:rPr>
          <w:rFonts w:hint="eastAsia" w:eastAsia="方正小标宋_GBK"/>
          <w:color w:val="FF0000"/>
          <w:spacing w:val="-11"/>
          <w:sz w:val="72"/>
          <w:szCs w:val="72"/>
        </w:rPr>
        <w:t>庆</w:t>
      </w:r>
      <w:r>
        <w:rPr>
          <w:rFonts w:hint="eastAsia" w:eastAsia="方正小标宋_GBK"/>
          <w:color w:val="FF0000"/>
          <w:spacing w:val="-11"/>
          <w:sz w:val="72"/>
          <w:szCs w:val="72"/>
          <w:lang w:val="en-US" w:eastAsia="zh-CN"/>
        </w:rPr>
        <w:t xml:space="preserve"> </w:t>
      </w:r>
      <w:r>
        <w:rPr>
          <w:rFonts w:hint="eastAsia" w:eastAsia="方正小标宋_GBK"/>
          <w:color w:val="FF0000"/>
          <w:spacing w:val="-11"/>
          <w:sz w:val="72"/>
          <w:szCs w:val="72"/>
        </w:rPr>
        <w:t xml:space="preserve"> 市</w:t>
      </w:r>
      <w:r>
        <w:rPr>
          <w:rFonts w:hint="eastAsia" w:eastAsia="方正小标宋_GBK"/>
          <w:color w:val="FF0000"/>
          <w:spacing w:val="-11"/>
          <w:sz w:val="72"/>
          <w:szCs w:val="72"/>
          <w:lang w:val="en-US" w:eastAsia="zh-CN"/>
        </w:rPr>
        <w:t xml:space="preserve"> </w:t>
      </w:r>
      <w:r>
        <w:rPr>
          <w:rFonts w:hint="eastAsia" w:eastAsia="方正小标宋_GBK"/>
          <w:color w:val="FF0000"/>
          <w:spacing w:val="-11"/>
          <w:sz w:val="72"/>
          <w:szCs w:val="72"/>
        </w:rPr>
        <w:t xml:space="preserve"> </w:t>
      </w:r>
      <w:r>
        <w:rPr>
          <w:rFonts w:hint="eastAsia" w:eastAsia="方正小标宋_GBK"/>
          <w:color w:val="FF0000"/>
          <w:spacing w:val="-11"/>
          <w:sz w:val="72"/>
          <w:szCs w:val="72"/>
          <w:lang w:eastAsia="zh-CN"/>
        </w:rPr>
        <w:t>财</w:t>
      </w:r>
      <w:r>
        <w:rPr>
          <w:rFonts w:hint="eastAsia" w:eastAsia="方正小标宋_GBK"/>
          <w:color w:val="FF0000"/>
          <w:spacing w:val="-11"/>
          <w:sz w:val="72"/>
          <w:szCs w:val="72"/>
          <w:lang w:val="en-US" w:eastAsia="zh-CN"/>
        </w:rPr>
        <w:t xml:space="preserve">  </w:t>
      </w:r>
      <w:r>
        <w:rPr>
          <w:rFonts w:hint="eastAsia" w:eastAsia="方正小标宋_GBK"/>
          <w:color w:val="FF0000"/>
          <w:spacing w:val="-11"/>
          <w:sz w:val="72"/>
          <w:szCs w:val="72"/>
          <w:lang w:eastAsia="zh-CN"/>
        </w:rPr>
        <w:t>政</w:t>
      </w:r>
      <w:r>
        <w:rPr>
          <w:rFonts w:hint="eastAsia" w:eastAsia="方正小标宋_GBK"/>
          <w:color w:val="FF0000"/>
          <w:spacing w:val="-11"/>
          <w:sz w:val="72"/>
          <w:szCs w:val="72"/>
          <w:lang w:val="en-US" w:eastAsia="zh-CN"/>
        </w:rPr>
        <w:t xml:space="preserve">  </w:t>
      </w:r>
      <w:r>
        <w:rPr>
          <w:rFonts w:hint="eastAsia" w:eastAsia="方正小标宋_GBK"/>
          <w:color w:val="FF0000"/>
          <w:spacing w:val="-11"/>
          <w:sz w:val="72"/>
          <w:szCs w:val="72"/>
          <w:lang w:eastAsia="zh-CN"/>
        </w:rPr>
        <w:t>局</w:t>
      </w:r>
    </w:p>
    <w:p>
      <w:pPr>
        <w:adjustRightInd w:val="0"/>
        <w:snapToGrid w:val="0"/>
        <w:spacing w:line="520" w:lineRule="atLeast"/>
        <w:rPr>
          <w:rFonts w:hint="eastAsia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hint="eastAsia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渝经信发〔20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adjustRightInd w:val="0"/>
        <w:snapToGrid w:val="0"/>
        <w:spacing w:line="0" w:lineRule="atLeast"/>
        <w:jc w:val="center"/>
        <w:rPr>
          <w:rFonts w:eastAsia="仿宋_GB2312"/>
          <w:color w:val="000000"/>
          <w:sz w:val="24"/>
          <w:szCs w:val="24"/>
        </w:rPr>
      </w:pPr>
    </w:p>
    <w:tbl>
      <w:tblPr>
        <w:tblStyle w:val="7"/>
        <w:tblW w:w="8820" w:type="dxa"/>
        <w:tblInd w:w="108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820" w:type="dxa"/>
            <w:tcBorders>
              <w:top w:val="single" w:color="FF0000" w:sz="12" w:space="0"/>
            </w:tcBorders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2021年度节能服务公司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信息登记工作的通知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各区县（自治县）经济信息委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、财政局，两江新区、重庆高新区、万盛经开区经信部门、财政局，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各节能服务公司：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为进一步推广合同能源管理模式，积极助推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我市节能服务产业发展，按照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国务院关于加快建立健全绿色低碳循环发展经济体系的指导意见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国发〔2021〕4号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，市经济信息委、市财政局决定开展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节能服务公司的信息登记工作。现就有关事项通知如下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一、信息登记原则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根据企业自愿原则开展节能服务公司信息登记工作，信息登记无任何前提条件，登记结果也不作为任何行政审批的前置性条件或依据。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本次信息登记的更新周期为3年。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二、信息登记对象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在重庆市范围内开展节能咨询、设计、改造、运营等节能服务的公司；公司经营状况和信用记录良好；拥有相应的节能产品或节能技术；201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年以来实施过节能项目（不限于合同能源管理项目），目前项目运行无任何不良情况。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三、信息登记资料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（一）《节能服务公司信息登记表》（见附件）；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（二）企业法人营业执照（“三证合一”执照）、财务报表（资产负债表、利润表、现金流量表）；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（三）企业基本情况简介，包括企业经营情况介绍、主要节能服务领域及相应的节能产品或节能技术介绍、公司近2年来节能项目开展情况介绍（附项目合同、设计方案等内容）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（四）其他有关材料（如企业专利、获奖等情况）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申请信息登记的节能服务公司，向注册所在地区县（自治县）经济信息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提出申请。当地经济信息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会同财政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对节能服务公司提交的申报材料进行初审，对初审合格的公司以联合行文方式报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市经济信息委。市经济信息委会同市财政局对相关申请资料审核汇总后，向社会公告节能服务公司名单。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（一）各节能服务公司准备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信息登记资料应准确、详尽、真实，主要以近2年来开展的节能服务项目介绍为主，原则上纸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质资料不超过100页，双面打印、胶封成册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、一式两份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日前向所在区县（自治县）经济信息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申报，同时提交电子版材料。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（二）各区县（自治县）经济信息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会同当地财政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对资料进行初审后，于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日前将初审合格的企业申请材料报送市经济信息委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节能处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，并将电子版材料汇总后发送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到邮箱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cqjienengchu@163.com。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（三）各区县（自治县）经济信息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要积极宣传合同能源管理相关政策，做到辖区内开展节能服务业务的公司全覆盖。同时，加大对以往已信息登记（已备案）公司的清理力度，对未按期进行信息登记的公司不再纳入我市节能服务公司名单。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节能服务公司信息登记表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重庆市经济和信息化委员会          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2021年5月10日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（联系人：傅娟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：638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95029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60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节能服务公司</w:t>
      </w:r>
      <w:r>
        <w:rPr>
          <w:rFonts w:hint="eastAsia" w:eastAsia="方正小标宋_GBK"/>
          <w:sz w:val="44"/>
          <w:szCs w:val="44"/>
        </w:rPr>
        <w:t>信息登记</w:t>
      </w:r>
      <w:r>
        <w:rPr>
          <w:rFonts w:eastAsia="方正小标宋_GBK"/>
          <w:sz w:val="44"/>
          <w:szCs w:val="44"/>
        </w:rPr>
        <w:t>表</w:t>
      </w:r>
    </w:p>
    <w:tbl>
      <w:tblPr>
        <w:tblStyle w:val="7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94"/>
        <w:gridCol w:w="817"/>
        <w:gridCol w:w="692"/>
        <w:gridCol w:w="948"/>
        <w:gridCol w:w="565"/>
        <w:gridCol w:w="1105"/>
        <w:gridCol w:w="404"/>
        <w:gridCol w:w="1446"/>
        <w:gridCol w:w="6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公司名称</w:t>
            </w:r>
          </w:p>
        </w:tc>
        <w:tc>
          <w:tcPr>
            <w:tcW w:w="442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lang w:eastAsia="zh-CN"/>
              </w:rPr>
              <w:t>所在区县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详细地址</w:t>
            </w:r>
          </w:p>
        </w:tc>
        <w:tc>
          <w:tcPr>
            <w:tcW w:w="442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</w:rPr>
              <w:t>公司成立时间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注册资本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pacing w:val="-12"/>
                <w:kern w:val="0"/>
                <w:sz w:val="24"/>
              </w:rPr>
              <w:t>技术人员人数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</w:rPr>
              <w:t>登记类型</w:t>
            </w:r>
          </w:p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</w:rPr>
              <w:t>（新办、</w:t>
            </w:r>
            <w:r>
              <w:rPr>
                <w:rFonts w:hint="eastAsia" w:ascii="方正仿宋_GBK" w:eastAsia="方正仿宋_GBK"/>
                <w:color w:val="auto"/>
                <w:kern w:val="0"/>
                <w:sz w:val="24"/>
                <w:lang w:eastAsia="zh-CN"/>
              </w:rPr>
              <w:t>续办</w:t>
            </w:r>
            <w:r>
              <w:rPr>
                <w:rFonts w:hint="eastAsia" w:ascii="方正仿宋_GBK" w:eastAsia="方正仿宋_GBK"/>
                <w:color w:val="auto"/>
                <w:kern w:val="0"/>
                <w:sz w:val="24"/>
              </w:rPr>
              <w:t>）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联系人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电子邮箱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总资产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净资产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资产负债率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spacing w:val="-24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pacing w:val="-24"/>
                <w:kern w:val="0"/>
                <w:sz w:val="24"/>
              </w:rPr>
              <w:t>主要业务</w:t>
            </w:r>
          </w:p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pacing w:val="-24"/>
                <w:kern w:val="0"/>
                <w:sz w:val="24"/>
              </w:rPr>
              <w:t>范围及节能技术产品</w:t>
            </w:r>
          </w:p>
        </w:tc>
        <w:tc>
          <w:tcPr>
            <w:tcW w:w="800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222" w:type="dxa"/>
            <w:gridSpan w:val="11"/>
            <w:vAlign w:val="top"/>
          </w:tcPr>
          <w:p>
            <w:pPr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201</w:t>
            </w:r>
            <w:r>
              <w:rPr>
                <w:rFonts w:hint="eastAsia" w:ascii="方正仿宋_GBK" w:eastAsia="方正仿宋_GBK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年以来已实施、正在实施及拟实施的节能项目（含合同能源管理）情况：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项目名称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项目简介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合同类型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建设时间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投资额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（万元）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节能量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（吨标准煤）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222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需说明的其他情况：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9222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真实性承诺：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我公司现承诺：此次申报所有材料真实无误，并愿意承担相关由此引发的全部责任。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法人代表签字：           （公章）</w:t>
            </w:r>
          </w:p>
          <w:p>
            <w:pPr>
              <w:adjustRightInd w:val="0"/>
              <w:snapToGrid w:val="0"/>
              <w:spacing w:line="0" w:lineRule="atLeast"/>
              <w:ind w:firstLine="6840" w:firstLineChars="285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500" w:lineRule="atLeast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Style w:val="3"/>
        <w:bidi w:val="0"/>
      </w:pPr>
    </w:p>
    <w:p>
      <w:pPr>
        <w:pBdr>
          <w:top w:val="single" w:color="auto" w:sz="4" w:space="0"/>
          <w:bottom w:val="single" w:color="auto" w:sz="4" w:space="0"/>
        </w:pBdr>
        <w:adjustRightInd w:val="0"/>
        <w:snapToGrid w:val="0"/>
        <w:spacing w:line="600" w:lineRule="atLeas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重庆市经济和信息化委员会办公室          2021年5月18日印发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63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 w:firstLine="280" w:firstLineChars="100"/>
      <w:jc w:val="right"/>
      <w:rPr>
        <w:rFonts w:hint="eastAsia"/>
        <w:sz w:val="28"/>
        <w:szCs w:val="28"/>
        <w:lang w:eastAsia="zh-CN"/>
      </w:rPr>
    </w:pPr>
    <w:r>
      <w:rPr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6278D"/>
    <w:rsid w:val="023F152D"/>
    <w:rsid w:val="02C76072"/>
    <w:rsid w:val="02EC300D"/>
    <w:rsid w:val="03D377F6"/>
    <w:rsid w:val="047628E1"/>
    <w:rsid w:val="0A331AC6"/>
    <w:rsid w:val="0A6D7001"/>
    <w:rsid w:val="0F4B507F"/>
    <w:rsid w:val="10021C9E"/>
    <w:rsid w:val="10240C82"/>
    <w:rsid w:val="122B3006"/>
    <w:rsid w:val="142D0AC3"/>
    <w:rsid w:val="164D70DB"/>
    <w:rsid w:val="172504D1"/>
    <w:rsid w:val="188C7303"/>
    <w:rsid w:val="1B143B3D"/>
    <w:rsid w:val="1B56716C"/>
    <w:rsid w:val="1B8C2CDB"/>
    <w:rsid w:val="1BF727CD"/>
    <w:rsid w:val="1CC856C6"/>
    <w:rsid w:val="1D4D394F"/>
    <w:rsid w:val="200347F4"/>
    <w:rsid w:val="2072590C"/>
    <w:rsid w:val="23813607"/>
    <w:rsid w:val="24155451"/>
    <w:rsid w:val="25D632B4"/>
    <w:rsid w:val="27097E8A"/>
    <w:rsid w:val="271F3CDA"/>
    <w:rsid w:val="2D965222"/>
    <w:rsid w:val="34A85C10"/>
    <w:rsid w:val="3697199E"/>
    <w:rsid w:val="37B109FA"/>
    <w:rsid w:val="393E5E2F"/>
    <w:rsid w:val="3A382ED0"/>
    <w:rsid w:val="404554CC"/>
    <w:rsid w:val="41C90B87"/>
    <w:rsid w:val="4541683A"/>
    <w:rsid w:val="45FD6E22"/>
    <w:rsid w:val="474D7322"/>
    <w:rsid w:val="4A85057C"/>
    <w:rsid w:val="4D8B3ECE"/>
    <w:rsid w:val="5295272A"/>
    <w:rsid w:val="54B25AB7"/>
    <w:rsid w:val="55BB681D"/>
    <w:rsid w:val="55D81CE3"/>
    <w:rsid w:val="55EA705A"/>
    <w:rsid w:val="5BF15754"/>
    <w:rsid w:val="5DB53809"/>
    <w:rsid w:val="62823ADB"/>
    <w:rsid w:val="637A6E1E"/>
    <w:rsid w:val="69BB3969"/>
    <w:rsid w:val="74CE45DB"/>
    <w:rsid w:val="772C3000"/>
    <w:rsid w:val="787B3FEF"/>
    <w:rsid w:val="78CB54D4"/>
    <w:rsid w:val="79DF19A8"/>
    <w:rsid w:val="7A23418D"/>
    <w:rsid w:val="7D0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rFonts w:ascii="Calibri" w:hAnsi="Calibri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2021-04-15T02:05:00Z</dcterms:created>
  <dc:creator>把酒祝东风</dc:creator>
  <cp:lastModifiedBy>把酒祝东风</cp:lastModifiedBy>
  <cp:lastPrinted>2021-06-28T06:47:56Z</cp:lastPrinted>
  <dcterms:modified xsi:type="dcterms:W3CDTF">2021-06-28T06:53:07Z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5A706DF16A274E2B94CC1585C243264C</vt:lpwstr>
  </property>
  <property fmtid="{D5CDD505-2E9C-101B-9397-08002B2CF9AE}" pid="4" name="KSOSaveFontToCloudKey">
    <vt:lpwstr>517400507_cloud</vt:lpwstr>
  </property>
</Properties>
</file>