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AF" w:rsidRDefault="001552AF" w:rsidP="001552AF">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1552AF" w:rsidRDefault="001552AF" w:rsidP="001552AF">
      <w:pPr>
        <w:rPr>
          <w:rFonts w:ascii="宋体" w:hAnsi="宋体"/>
          <w:bCs/>
          <w:spacing w:val="50"/>
          <w:sz w:val="28"/>
        </w:rPr>
      </w:pPr>
    </w:p>
    <w:p w:rsidR="001552AF" w:rsidRDefault="001552AF" w:rsidP="001552AF">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1552AF" w:rsidRPr="00736E7B" w:rsidRDefault="001552AF" w:rsidP="001552AF">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hint="eastAsia"/>
          <w:bCs/>
        </w:rPr>
        <w:t>79</w:t>
      </w:r>
      <w:r>
        <w:rPr>
          <w:rFonts w:ascii="方正仿宋_GBK" w:eastAsia="方正仿宋_GBK" w:hAnsi="宋体"/>
          <w:bCs/>
        </w:rPr>
        <w:t>号</w:t>
      </w:r>
    </w:p>
    <w:p w:rsidR="001552AF" w:rsidRDefault="001552AF" w:rsidP="001552AF">
      <w:pPr>
        <w:pStyle w:val="tb"/>
        <w:spacing w:line="560" w:lineRule="exact"/>
        <w:rPr>
          <w:rFonts w:ascii="方正仿宋_GBK" w:eastAsia="方正仿宋_GBK" w:hAnsi="宋体"/>
          <w:bCs/>
          <w:sz w:val="32"/>
          <w:szCs w:val="32"/>
        </w:rPr>
      </w:pPr>
      <w:bookmarkStart w:id="1" w:name="companyName"/>
      <w:bookmarkEnd w:id="0"/>
      <w:r>
        <w:rPr>
          <w:rFonts w:ascii="方正仿宋_GBK" w:eastAsia="方正仿宋_GBK" w:hAnsi="宋体" w:hint="eastAsia"/>
          <w:bCs/>
          <w:sz w:val="32"/>
          <w:szCs w:val="32"/>
        </w:rPr>
        <w:t>重庆瑞璟电子科技有限公司</w:t>
      </w:r>
      <w:bookmarkEnd w:id="1"/>
      <w:r>
        <w:rPr>
          <w:rFonts w:ascii="方正仿宋_GBK" w:eastAsia="方正仿宋_GBK" w:hAnsi="宋体" w:hint="eastAsia"/>
          <w:bCs/>
          <w:sz w:val="32"/>
          <w:szCs w:val="32"/>
        </w:rPr>
        <w:t>：</w:t>
      </w:r>
    </w:p>
    <w:p w:rsidR="001552AF" w:rsidRDefault="001552AF" w:rsidP="001552AF">
      <w:pPr>
        <w:adjustRightInd w:val="0"/>
        <w:snapToGrid w:val="0"/>
        <w:spacing w:line="594" w:lineRule="exact"/>
        <w:ind w:firstLineChars="200" w:firstLine="640"/>
        <w:rPr>
          <w:rFonts w:eastAsia="方正仿宋_GBK"/>
          <w:bCs/>
          <w:sz w:val="32"/>
          <w:szCs w:val="32"/>
        </w:rPr>
      </w:pPr>
      <w:r>
        <w:rPr>
          <w:rFonts w:eastAsia="方正仿宋_GBK"/>
          <w:bCs/>
          <w:sz w:val="32"/>
          <w:szCs w:val="32"/>
        </w:rPr>
        <w:t>你单位报送的</w:t>
      </w:r>
      <w:r>
        <w:rPr>
          <w:rFonts w:eastAsia="方正仿宋_GBK" w:hint="eastAsia"/>
          <w:bCs/>
          <w:sz w:val="32"/>
          <w:szCs w:val="32"/>
        </w:rPr>
        <w:t>重庆瑞璟电子科技有限公司塑料制品及金属制品表面喷涂生产项目</w:t>
      </w:r>
      <w:r>
        <w:rPr>
          <w:rFonts w:eastAsia="方正仿宋_GBK"/>
          <w:bCs/>
          <w:sz w:val="32"/>
          <w:szCs w:val="32"/>
        </w:rPr>
        <w:t>（项目代码：</w:t>
      </w:r>
      <w:r>
        <w:rPr>
          <w:rFonts w:eastAsia="方正仿宋_GBK" w:hint="eastAsia"/>
          <w:bCs/>
          <w:sz w:val="32"/>
          <w:szCs w:val="32"/>
        </w:rPr>
        <w:t>2504-500120-04-01-564662</w:t>
      </w:r>
      <w:r>
        <w:rPr>
          <w:rFonts w:eastAsia="方正仿宋_GBK"/>
          <w:bCs/>
          <w:sz w:val="32"/>
          <w:szCs w:val="32"/>
        </w:rPr>
        <w:t>）环境影响评价文件审批申请表及相关材料收悉。经研究，现审批如下：</w:t>
      </w:r>
      <w:r>
        <w:rPr>
          <w:rFonts w:eastAsia="方正仿宋_GBK"/>
          <w:bCs/>
          <w:sz w:val="32"/>
          <w:szCs w:val="32"/>
        </w:rPr>
        <w:t xml:space="preserve"> </w:t>
      </w:r>
    </w:p>
    <w:p w:rsidR="001552AF" w:rsidRDefault="001552AF" w:rsidP="001552AF">
      <w:pPr>
        <w:spacing w:line="594" w:lineRule="exact"/>
        <w:ind w:firstLineChars="200" w:firstLine="640"/>
        <w:rPr>
          <w:rFonts w:eastAsia="方正仿宋_GBK"/>
          <w:bCs/>
          <w:sz w:val="32"/>
          <w:szCs w:val="32"/>
        </w:rPr>
      </w:pPr>
      <w:r>
        <w:rPr>
          <w:rFonts w:eastAsia="方正仿宋_GBK"/>
          <w:bCs/>
          <w:sz w:val="32"/>
          <w:szCs w:val="32"/>
        </w:rPr>
        <w:t>一、根据《中华人民共和国环境影响评价法》等法律法规的有关规定，我局原则同意重庆</w:t>
      </w:r>
      <w:r>
        <w:rPr>
          <w:rFonts w:eastAsia="方正仿宋_GBK" w:hint="eastAsia"/>
          <w:bCs/>
          <w:sz w:val="32"/>
          <w:szCs w:val="32"/>
        </w:rPr>
        <w:t>泓升</w:t>
      </w:r>
      <w:r>
        <w:rPr>
          <w:rFonts w:eastAsia="方正仿宋_GBK"/>
          <w:bCs/>
          <w:sz w:val="32"/>
          <w:szCs w:val="32"/>
        </w:rPr>
        <w:t>环保</w:t>
      </w:r>
      <w:r>
        <w:rPr>
          <w:rFonts w:eastAsia="方正仿宋_GBK" w:hint="eastAsia"/>
          <w:bCs/>
          <w:sz w:val="32"/>
          <w:szCs w:val="32"/>
        </w:rPr>
        <w:t>工程</w:t>
      </w:r>
      <w:r>
        <w:rPr>
          <w:rFonts w:eastAsia="方正仿宋_GBK"/>
          <w:bCs/>
          <w:sz w:val="32"/>
          <w:szCs w:val="32"/>
        </w:rPr>
        <w:t>有限公司（统一社会信用代码：</w:t>
      </w:r>
      <w:r>
        <w:rPr>
          <w:rFonts w:eastAsia="方正仿宋_GBK" w:hint="eastAsia"/>
          <w:bCs/>
          <w:sz w:val="32"/>
          <w:szCs w:val="32"/>
        </w:rPr>
        <w:t>91500120MAE8YA5X4Y</w:t>
      </w:r>
      <w:r>
        <w:rPr>
          <w:rFonts w:eastAsia="方正仿宋_GBK"/>
          <w:bCs/>
          <w:sz w:val="32"/>
          <w:szCs w:val="32"/>
        </w:rPr>
        <w:t>）编制的该项目环境影响报告表结论及其提出的环境保护措施。</w:t>
      </w:r>
    </w:p>
    <w:p w:rsidR="001552AF" w:rsidRDefault="001552AF" w:rsidP="001552AF">
      <w:pPr>
        <w:adjustRightInd w:val="0"/>
        <w:snapToGrid w:val="0"/>
        <w:spacing w:line="594" w:lineRule="exact"/>
        <w:ind w:firstLineChars="200" w:firstLine="640"/>
        <w:rPr>
          <w:rFonts w:eastAsia="方正仿宋_GBK"/>
          <w:bCs/>
          <w:color w:val="000000"/>
          <w:sz w:val="32"/>
          <w:szCs w:val="32"/>
        </w:rPr>
      </w:pPr>
      <w:r>
        <w:rPr>
          <w:rFonts w:eastAsia="方正仿宋_GBK"/>
          <w:bCs/>
          <w:color w:val="000000"/>
          <w:sz w:val="32"/>
          <w:szCs w:val="32"/>
        </w:rPr>
        <w:t>二、项目主要建设内容及规模：项目租用</w:t>
      </w:r>
      <w:r>
        <w:rPr>
          <w:rFonts w:eastAsia="方正仿宋_GBK" w:hint="eastAsia"/>
          <w:bCs/>
          <w:color w:val="000000"/>
          <w:sz w:val="32"/>
          <w:szCs w:val="32"/>
        </w:rPr>
        <w:t>重庆梅莉珍贸易有限公司位于重庆市</w:t>
      </w:r>
      <w:proofErr w:type="gramStart"/>
      <w:r>
        <w:rPr>
          <w:rFonts w:eastAsia="方正仿宋_GBK" w:hint="eastAsia"/>
          <w:bCs/>
          <w:color w:val="000000"/>
          <w:sz w:val="32"/>
          <w:szCs w:val="32"/>
        </w:rPr>
        <w:t>璧山区青杠街道</w:t>
      </w:r>
      <w:proofErr w:type="gramEnd"/>
      <w:r>
        <w:rPr>
          <w:rFonts w:eastAsia="方正仿宋_GBK" w:hint="eastAsia"/>
          <w:bCs/>
          <w:color w:val="000000"/>
          <w:sz w:val="32"/>
          <w:szCs w:val="32"/>
        </w:rPr>
        <w:t>塘坊片区</w:t>
      </w:r>
      <w:r>
        <w:rPr>
          <w:rFonts w:eastAsia="方正仿宋_GBK" w:hint="eastAsia"/>
          <w:bCs/>
          <w:color w:val="000000"/>
          <w:sz w:val="32"/>
          <w:szCs w:val="32"/>
        </w:rPr>
        <w:t>11</w:t>
      </w:r>
      <w:r>
        <w:rPr>
          <w:rFonts w:eastAsia="方正仿宋_GBK" w:hint="eastAsia"/>
          <w:bCs/>
          <w:color w:val="000000"/>
          <w:sz w:val="32"/>
          <w:szCs w:val="32"/>
        </w:rPr>
        <w:t>组</w:t>
      </w:r>
      <w:r>
        <w:rPr>
          <w:rFonts w:eastAsia="方正仿宋_GBK" w:hint="eastAsia"/>
          <w:bCs/>
          <w:color w:val="000000"/>
          <w:sz w:val="32"/>
          <w:szCs w:val="32"/>
        </w:rPr>
        <w:t>100</w:t>
      </w:r>
      <w:r>
        <w:rPr>
          <w:rFonts w:eastAsia="方正仿宋_GBK" w:hint="eastAsia"/>
          <w:bCs/>
          <w:color w:val="000000"/>
          <w:sz w:val="32"/>
          <w:szCs w:val="32"/>
        </w:rPr>
        <w:t>号附</w:t>
      </w:r>
      <w:r>
        <w:rPr>
          <w:rFonts w:eastAsia="方正仿宋_GBK" w:hint="eastAsia"/>
          <w:bCs/>
          <w:color w:val="000000"/>
          <w:sz w:val="32"/>
          <w:szCs w:val="32"/>
        </w:rPr>
        <w:t>2</w:t>
      </w:r>
      <w:r>
        <w:rPr>
          <w:rFonts w:eastAsia="方正仿宋_GBK" w:hint="eastAsia"/>
          <w:bCs/>
          <w:color w:val="000000"/>
          <w:sz w:val="32"/>
          <w:szCs w:val="32"/>
        </w:rPr>
        <w:t>号</w:t>
      </w:r>
      <w:r>
        <w:rPr>
          <w:rFonts w:eastAsia="方正仿宋_GBK" w:hint="eastAsia"/>
          <w:bCs/>
          <w:color w:val="000000"/>
          <w:sz w:val="32"/>
          <w:szCs w:val="32"/>
        </w:rPr>
        <w:t>5</w:t>
      </w:r>
      <w:r>
        <w:rPr>
          <w:rFonts w:eastAsia="方正仿宋_GBK" w:hint="eastAsia"/>
          <w:bCs/>
          <w:color w:val="000000"/>
          <w:sz w:val="32"/>
          <w:szCs w:val="32"/>
        </w:rPr>
        <w:t>号厂房的四楼作为生产场所建设</w:t>
      </w:r>
      <w:r>
        <w:rPr>
          <w:rFonts w:eastAsia="方正仿宋_GBK" w:hint="eastAsia"/>
          <w:bCs/>
          <w:sz w:val="32"/>
          <w:szCs w:val="32"/>
        </w:rPr>
        <w:t>塑</w:t>
      </w:r>
      <w:r>
        <w:rPr>
          <w:rFonts w:eastAsia="方正仿宋_GBK" w:hint="eastAsia"/>
          <w:bCs/>
          <w:color w:val="000000"/>
          <w:sz w:val="32"/>
          <w:szCs w:val="32"/>
        </w:rPr>
        <w:t>料制品及金属制品表面喷涂生产项目，建筑面积约</w:t>
      </w:r>
      <w:r>
        <w:rPr>
          <w:rFonts w:eastAsia="方正仿宋_GBK" w:hint="eastAsia"/>
          <w:bCs/>
          <w:color w:val="000000"/>
          <w:sz w:val="32"/>
          <w:szCs w:val="32"/>
        </w:rPr>
        <w:t>3226.45</w:t>
      </w:r>
      <w:r>
        <w:rPr>
          <w:rFonts w:eastAsia="方正仿宋_GBK"/>
          <w:bCs/>
          <w:color w:val="000000"/>
          <w:sz w:val="32"/>
          <w:szCs w:val="32"/>
        </w:rPr>
        <w:t>m</w:t>
      </w:r>
      <w:r>
        <w:rPr>
          <w:rFonts w:eastAsia="方正仿宋_GBK"/>
          <w:bCs/>
          <w:color w:val="000000"/>
          <w:sz w:val="32"/>
          <w:szCs w:val="32"/>
          <w:vertAlign w:val="superscript"/>
        </w:rPr>
        <w:t>2</w:t>
      </w:r>
      <w:r>
        <w:rPr>
          <w:rFonts w:eastAsia="方正仿宋_GBK" w:hint="eastAsia"/>
          <w:bCs/>
          <w:color w:val="000000"/>
          <w:sz w:val="32"/>
          <w:szCs w:val="32"/>
        </w:rPr>
        <w:t>。项目新建电脑外壳相关零部件涂装线</w:t>
      </w:r>
      <w:r>
        <w:rPr>
          <w:rFonts w:eastAsia="方正仿宋_GBK" w:hint="eastAsia"/>
          <w:bCs/>
          <w:color w:val="000000"/>
          <w:sz w:val="32"/>
          <w:szCs w:val="32"/>
        </w:rPr>
        <w:t>2</w:t>
      </w:r>
      <w:r>
        <w:rPr>
          <w:rFonts w:eastAsia="方正仿宋_GBK" w:hint="eastAsia"/>
          <w:bCs/>
          <w:color w:val="000000"/>
          <w:sz w:val="32"/>
          <w:szCs w:val="32"/>
        </w:rPr>
        <w:t>条、摩托车配件喷涂线</w:t>
      </w:r>
      <w:r>
        <w:rPr>
          <w:rFonts w:eastAsia="方正仿宋_GBK" w:hint="eastAsia"/>
          <w:bCs/>
          <w:color w:val="000000"/>
          <w:sz w:val="32"/>
          <w:szCs w:val="32"/>
        </w:rPr>
        <w:t>1</w:t>
      </w:r>
      <w:r>
        <w:rPr>
          <w:rFonts w:eastAsia="方正仿宋_GBK" w:hint="eastAsia"/>
          <w:bCs/>
          <w:color w:val="000000"/>
          <w:sz w:val="32"/>
          <w:szCs w:val="32"/>
        </w:rPr>
        <w:t>条、汽车配件喷涂线</w:t>
      </w:r>
      <w:r>
        <w:rPr>
          <w:rFonts w:eastAsia="方正仿宋_GBK" w:hint="eastAsia"/>
          <w:bCs/>
          <w:color w:val="000000"/>
          <w:sz w:val="32"/>
          <w:szCs w:val="32"/>
        </w:rPr>
        <w:t>1</w:t>
      </w:r>
      <w:r>
        <w:rPr>
          <w:rFonts w:eastAsia="方正仿宋_GBK" w:hint="eastAsia"/>
          <w:bCs/>
          <w:color w:val="000000"/>
          <w:sz w:val="32"/>
          <w:szCs w:val="32"/>
        </w:rPr>
        <w:t>条，建成后年产电脑外壳相关零部件涂装制品</w:t>
      </w:r>
      <w:r>
        <w:rPr>
          <w:rFonts w:eastAsia="方正仿宋_GBK" w:hint="eastAsia"/>
          <w:bCs/>
          <w:color w:val="000000"/>
          <w:sz w:val="32"/>
          <w:szCs w:val="32"/>
        </w:rPr>
        <w:t>100</w:t>
      </w:r>
      <w:r>
        <w:rPr>
          <w:rFonts w:eastAsia="方正仿宋_GBK" w:hint="eastAsia"/>
          <w:bCs/>
          <w:color w:val="000000"/>
          <w:sz w:val="32"/>
          <w:szCs w:val="32"/>
        </w:rPr>
        <w:t>万件、摩托车配件</w:t>
      </w:r>
      <w:r>
        <w:rPr>
          <w:rFonts w:eastAsia="方正仿宋_GBK" w:hint="eastAsia"/>
          <w:bCs/>
          <w:color w:val="000000"/>
          <w:sz w:val="32"/>
          <w:szCs w:val="32"/>
        </w:rPr>
        <w:t>25</w:t>
      </w:r>
      <w:r>
        <w:rPr>
          <w:rFonts w:eastAsia="方正仿宋_GBK" w:hint="eastAsia"/>
          <w:bCs/>
          <w:color w:val="000000"/>
          <w:sz w:val="32"/>
          <w:szCs w:val="32"/>
        </w:rPr>
        <w:t>万件、汽车配件</w:t>
      </w:r>
      <w:r>
        <w:rPr>
          <w:rFonts w:eastAsia="方正仿宋_GBK" w:hint="eastAsia"/>
          <w:bCs/>
          <w:color w:val="000000"/>
          <w:sz w:val="32"/>
          <w:szCs w:val="32"/>
        </w:rPr>
        <w:t>40</w:t>
      </w:r>
      <w:r>
        <w:rPr>
          <w:rFonts w:eastAsia="方正仿宋_GBK" w:hint="eastAsia"/>
          <w:bCs/>
          <w:color w:val="000000"/>
          <w:sz w:val="32"/>
          <w:szCs w:val="32"/>
        </w:rPr>
        <w:t>万件。</w:t>
      </w:r>
      <w:r>
        <w:rPr>
          <w:rFonts w:eastAsia="方正仿宋_GBK"/>
          <w:bCs/>
          <w:color w:val="000000"/>
          <w:sz w:val="32"/>
          <w:szCs w:val="32"/>
        </w:rPr>
        <w:t>项目由主体工程、辅助工程、储运工程、公用工程和环保工程等组成。项目总投资</w:t>
      </w:r>
      <w:r>
        <w:rPr>
          <w:rFonts w:eastAsia="方正仿宋_GBK" w:hint="eastAsia"/>
          <w:bCs/>
          <w:color w:val="000000"/>
          <w:sz w:val="32"/>
          <w:szCs w:val="32"/>
        </w:rPr>
        <w:t>400</w:t>
      </w:r>
      <w:r>
        <w:rPr>
          <w:rFonts w:eastAsia="方正仿宋_GBK"/>
          <w:bCs/>
          <w:color w:val="000000"/>
          <w:sz w:val="32"/>
          <w:szCs w:val="32"/>
        </w:rPr>
        <w:t>万元，其中环保投资</w:t>
      </w:r>
      <w:r>
        <w:rPr>
          <w:rFonts w:eastAsia="方正仿宋_GBK" w:hint="eastAsia"/>
          <w:bCs/>
          <w:color w:val="000000"/>
          <w:sz w:val="32"/>
          <w:szCs w:val="32"/>
        </w:rPr>
        <w:t>6</w:t>
      </w:r>
      <w:r>
        <w:rPr>
          <w:rFonts w:eastAsia="方正仿宋_GBK"/>
          <w:bCs/>
          <w:color w:val="000000"/>
          <w:sz w:val="32"/>
          <w:szCs w:val="32"/>
        </w:rPr>
        <w:t>0</w:t>
      </w:r>
      <w:r>
        <w:rPr>
          <w:rFonts w:eastAsia="方正仿宋_GBK"/>
          <w:bCs/>
          <w:color w:val="000000"/>
          <w:sz w:val="32"/>
          <w:szCs w:val="32"/>
        </w:rPr>
        <w:t>万元。</w:t>
      </w:r>
    </w:p>
    <w:p w:rsidR="001552AF" w:rsidRDefault="001552AF" w:rsidP="001552AF">
      <w:pPr>
        <w:spacing w:line="594" w:lineRule="exact"/>
        <w:ind w:firstLineChars="200" w:firstLine="640"/>
        <w:rPr>
          <w:rFonts w:eastAsia="方正仿宋_GBK"/>
          <w:bCs/>
          <w:sz w:val="32"/>
          <w:szCs w:val="32"/>
        </w:rPr>
      </w:pPr>
      <w:r>
        <w:rPr>
          <w:rFonts w:eastAsia="方正仿宋_GBK"/>
          <w:bCs/>
          <w:sz w:val="32"/>
          <w:szCs w:val="32"/>
        </w:rPr>
        <w:t>三、项目建设必须严格执行环境保护设施与主体工程同时设计、同时施工、同时投入使用的环境保护</w:t>
      </w:r>
      <w:r w:rsidRPr="00463325">
        <w:rPr>
          <w:rFonts w:ascii="方正仿宋_GBK" w:eastAsia="方正仿宋_GBK" w:hint="eastAsia"/>
          <w:bCs/>
          <w:sz w:val="32"/>
          <w:szCs w:val="32"/>
        </w:rPr>
        <w:t>“三同时”</w:t>
      </w:r>
      <w:r>
        <w:rPr>
          <w:rFonts w:eastAsia="方正仿宋_GBK"/>
          <w:bCs/>
          <w:sz w:val="32"/>
          <w:szCs w:val="32"/>
        </w:rPr>
        <w:t>制</w:t>
      </w:r>
      <w:r>
        <w:rPr>
          <w:rFonts w:eastAsia="方正仿宋_GBK"/>
          <w:bCs/>
          <w:sz w:val="32"/>
          <w:szCs w:val="32"/>
        </w:rPr>
        <w:lastRenderedPageBreak/>
        <w:t>度，安装废气治理设施专用电表。项目在设计、建设和生产过程中，认真落实环境影响报告表提出的污染防治和生态保护措施，防止环境污染、生态破坏、污染扰民投诉纠纷、风险事故、环境危害等其他不良后果。并重点做好以下工作：</w:t>
      </w:r>
    </w:p>
    <w:p w:rsidR="001552AF" w:rsidRDefault="001552AF" w:rsidP="001552AF">
      <w:pPr>
        <w:spacing w:line="594" w:lineRule="exact"/>
        <w:ind w:firstLineChars="200" w:firstLine="640"/>
        <w:rPr>
          <w:rFonts w:eastAsia="方正仿宋_GBK"/>
          <w:bCs/>
          <w:sz w:val="32"/>
          <w:szCs w:val="32"/>
        </w:rPr>
      </w:pPr>
      <w:r>
        <w:rPr>
          <w:rFonts w:eastAsia="方正仿宋_GBK"/>
          <w:bCs/>
          <w:sz w:val="32"/>
          <w:szCs w:val="32"/>
        </w:rPr>
        <w:t>（一）根据该区域环境容量现状，我局原则同意你单位按照环</w:t>
      </w:r>
      <w:proofErr w:type="gramStart"/>
      <w:r>
        <w:rPr>
          <w:rFonts w:eastAsia="方正仿宋_GBK"/>
          <w:bCs/>
          <w:sz w:val="32"/>
          <w:szCs w:val="32"/>
        </w:rPr>
        <w:t>评报告</w:t>
      </w:r>
      <w:proofErr w:type="gramEnd"/>
      <w:r>
        <w:rPr>
          <w:rFonts w:eastAsia="方正仿宋_GBK"/>
          <w:bCs/>
          <w:sz w:val="32"/>
          <w:szCs w:val="32"/>
        </w:rPr>
        <w:t>表确定的主要污染因子排放种类和总量</w:t>
      </w:r>
      <w:r>
        <w:rPr>
          <w:rFonts w:eastAsia="方正仿宋_GBK"/>
          <w:sz w:val="32"/>
          <w:szCs w:val="32"/>
        </w:rPr>
        <w:t>，不得突破。</w:t>
      </w:r>
      <w:r>
        <w:rPr>
          <w:rFonts w:eastAsia="方正仿宋_GBK"/>
          <w:bCs/>
          <w:sz w:val="32"/>
          <w:szCs w:val="32"/>
        </w:rPr>
        <w:t>当区域环境质量不能满足环境功能区要求时，我局可依法对你单位取得的主要污染因子排放总量指标进行调整。</w:t>
      </w:r>
    </w:p>
    <w:p w:rsidR="001552AF" w:rsidRDefault="001552AF" w:rsidP="001552AF">
      <w:pPr>
        <w:widowControl/>
        <w:spacing w:line="594" w:lineRule="exact"/>
        <w:ind w:firstLineChars="200" w:firstLine="640"/>
        <w:rPr>
          <w:rFonts w:eastAsia="方正仿宋_GBK"/>
          <w:color w:val="000000"/>
          <w:kern w:val="0"/>
          <w:sz w:val="32"/>
          <w:szCs w:val="32"/>
          <w:lang/>
        </w:rPr>
      </w:pPr>
      <w:r>
        <w:rPr>
          <w:rFonts w:eastAsia="方正仿宋_GBK"/>
          <w:bCs/>
          <w:color w:val="000000"/>
          <w:sz w:val="32"/>
          <w:szCs w:val="32"/>
        </w:rPr>
        <w:t>（二）做好废水处理工作。</w:t>
      </w:r>
      <w:r>
        <w:rPr>
          <w:rFonts w:eastAsia="方正仿宋_GBK"/>
          <w:sz w:val="32"/>
          <w:szCs w:val="32"/>
        </w:rPr>
        <w:t>项目应实行雨、污分流。</w:t>
      </w:r>
      <w:r>
        <w:rPr>
          <w:rFonts w:eastAsia="方正仿宋_GBK" w:hint="eastAsia"/>
          <w:sz w:val="32"/>
          <w:szCs w:val="32"/>
        </w:rPr>
        <w:t>项目营运期废水主要为</w:t>
      </w:r>
      <w:r>
        <w:rPr>
          <w:rFonts w:eastAsia="方正仿宋_GBK" w:hint="eastAsia"/>
          <w:bCs/>
          <w:color w:val="000000"/>
          <w:sz w:val="32"/>
          <w:szCs w:val="32"/>
        </w:rPr>
        <w:t>水帘</w:t>
      </w:r>
      <w:r>
        <w:rPr>
          <w:rFonts w:eastAsia="方正仿宋_GBK"/>
          <w:bCs/>
          <w:color w:val="000000"/>
          <w:sz w:val="32"/>
          <w:szCs w:val="32"/>
        </w:rPr>
        <w:t>循环废水、</w:t>
      </w:r>
      <w:r>
        <w:rPr>
          <w:rFonts w:eastAsia="方正仿宋_GBK" w:hint="eastAsia"/>
          <w:bCs/>
          <w:color w:val="000000"/>
          <w:sz w:val="32"/>
          <w:szCs w:val="32"/>
        </w:rPr>
        <w:t>喷淋塔循环</w:t>
      </w:r>
      <w:r>
        <w:rPr>
          <w:rFonts w:eastAsia="方正仿宋_GBK"/>
          <w:bCs/>
          <w:color w:val="000000"/>
          <w:sz w:val="32"/>
          <w:szCs w:val="32"/>
        </w:rPr>
        <w:t>废水</w:t>
      </w:r>
      <w:r>
        <w:rPr>
          <w:rFonts w:eastAsia="方正仿宋_GBK" w:hint="eastAsia"/>
          <w:bCs/>
          <w:color w:val="000000"/>
          <w:sz w:val="32"/>
          <w:szCs w:val="32"/>
        </w:rPr>
        <w:t>、</w:t>
      </w:r>
      <w:r>
        <w:rPr>
          <w:rFonts w:eastAsia="方正仿宋_GBK"/>
          <w:bCs/>
          <w:color w:val="000000"/>
          <w:sz w:val="32"/>
          <w:szCs w:val="32"/>
        </w:rPr>
        <w:t>喷枪清洗废水</w:t>
      </w:r>
      <w:r>
        <w:rPr>
          <w:rFonts w:eastAsia="方正仿宋_GBK" w:hint="eastAsia"/>
          <w:bCs/>
          <w:color w:val="000000"/>
          <w:sz w:val="32"/>
          <w:szCs w:val="32"/>
        </w:rPr>
        <w:t>、</w:t>
      </w:r>
      <w:r>
        <w:rPr>
          <w:rFonts w:eastAsia="方正仿宋_GBK"/>
          <w:bCs/>
          <w:color w:val="000000"/>
          <w:sz w:val="32"/>
          <w:szCs w:val="32"/>
        </w:rPr>
        <w:t>洗手废水</w:t>
      </w:r>
      <w:r>
        <w:rPr>
          <w:rFonts w:eastAsia="方正仿宋_GBK" w:hint="eastAsia"/>
          <w:bCs/>
          <w:color w:val="000000"/>
          <w:sz w:val="32"/>
          <w:szCs w:val="32"/>
        </w:rPr>
        <w:t>和生活污水等。水帘</w:t>
      </w:r>
      <w:r>
        <w:rPr>
          <w:rFonts w:eastAsia="方正仿宋_GBK"/>
          <w:bCs/>
          <w:color w:val="000000"/>
          <w:sz w:val="32"/>
          <w:szCs w:val="32"/>
        </w:rPr>
        <w:t>循环废水、</w:t>
      </w:r>
      <w:r>
        <w:rPr>
          <w:rFonts w:eastAsia="方正仿宋_GBK" w:hint="eastAsia"/>
          <w:bCs/>
          <w:color w:val="000000"/>
          <w:sz w:val="32"/>
          <w:szCs w:val="32"/>
        </w:rPr>
        <w:t>喷淋塔循环</w:t>
      </w:r>
      <w:r>
        <w:rPr>
          <w:rFonts w:eastAsia="方正仿宋_GBK"/>
          <w:bCs/>
          <w:color w:val="000000"/>
          <w:sz w:val="32"/>
          <w:szCs w:val="32"/>
        </w:rPr>
        <w:t>废水和喷枪清洗废水进入</w:t>
      </w:r>
      <w:r>
        <w:rPr>
          <w:rFonts w:eastAsia="方正仿宋_GBK" w:hint="eastAsia"/>
          <w:bCs/>
          <w:color w:val="000000"/>
          <w:sz w:val="32"/>
          <w:szCs w:val="32"/>
        </w:rPr>
        <w:t>新建</w:t>
      </w:r>
      <w:r w:rsidRPr="00463325">
        <w:rPr>
          <w:rFonts w:ascii="方正仿宋_GBK" w:eastAsia="方正仿宋_GBK" w:hint="eastAsia"/>
          <w:bCs/>
          <w:color w:val="000000"/>
          <w:sz w:val="32"/>
          <w:szCs w:val="32"/>
        </w:rPr>
        <w:t>“一体化生产废水处理站”</w:t>
      </w:r>
      <w:r>
        <w:rPr>
          <w:rFonts w:eastAsia="方正仿宋_GBK"/>
          <w:bCs/>
          <w:color w:val="000000"/>
          <w:sz w:val="32"/>
          <w:szCs w:val="32"/>
        </w:rPr>
        <w:t>进行预处理</w:t>
      </w:r>
      <w:r>
        <w:rPr>
          <w:rFonts w:eastAsia="方正仿宋_GBK" w:hint="eastAsia"/>
          <w:bCs/>
          <w:color w:val="000000"/>
          <w:sz w:val="32"/>
          <w:szCs w:val="32"/>
        </w:rPr>
        <w:t>；</w:t>
      </w:r>
      <w:r>
        <w:rPr>
          <w:rFonts w:eastAsia="方正仿宋_GBK"/>
          <w:bCs/>
          <w:color w:val="000000"/>
          <w:sz w:val="32"/>
          <w:szCs w:val="32"/>
        </w:rPr>
        <w:t>洗手废水经油水分离器</w:t>
      </w:r>
      <w:r>
        <w:rPr>
          <w:rFonts w:eastAsia="方正仿宋_GBK" w:hint="eastAsia"/>
          <w:bCs/>
          <w:color w:val="000000"/>
          <w:sz w:val="32"/>
          <w:szCs w:val="32"/>
        </w:rPr>
        <w:t>进行</w:t>
      </w:r>
      <w:r>
        <w:rPr>
          <w:rFonts w:eastAsia="方正仿宋_GBK"/>
          <w:bCs/>
          <w:color w:val="000000"/>
          <w:sz w:val="32"/>
          <w:szCs w:val="32"/>
        </w:rPr>
        <w:t>预处理</w:t>
      </w:r>
      <w:r>
        <w:rPr>
          <w:rFonts w:eastAsia="方正仿宋_GBK" w:hint="eastAsia"/>
          <w:bCs/>
          <w:color w:val="000000"/>
          <w:sz w:val="32"/>
          <w:szCs w:val="32"/>
        </w:rPr>
        <w:t>。上述废水分别处理后与</w:t>
      </w:r>
      <w:r>
        <w:rPr>
          <w:rFonts w:eastAsia="方正仿宋_GBK"/>
          <w:bCs/>
          <w:color w:val="000000"/>
          <w:sz w:val="32"/>
          <w:szCs w:val="32"/>
        </w:rPr>
        <w:t>生活污水</w:t>
      </w:r>
      <w:r>
        <w:rPr>
          <w:rFonts w:eastAsia="方正仿宋_GBK" w:hint="eastAsia"/>
          <w:bCs/>
          <w:color w:val="000000"/>
          <w:sz w:val="32"/>
          <w:szCs w:val="32"/>
        </w:rPr>
        <w:t>一同</w:t>
      </w:r>
      <w:r>
        <w:rPr>
          <w:rFonts w:eastAsia="方正仿宋_GBK"/>
          <w:bCs/>
          <w:color w:val="000000"/>
          <w:sz w:val="32"/>
          <w:szCs w:val="32"/>
        </w:rPr>
        <w:t>依托</w:t>
      </w:r>
      <w:r>
        <w:rPr>
          <w:rFonts w:eastAsia="方正仿宋_GBK" w:hint="eastAsia"/>
          <w:bCs/>
          <w:color w:val="000000"/>
          <w:sz w:val="32"/>
          <w:szCs w:val="32"/>
        </w:rPr>
        <w:t>重庆梅莉珍贸易有限公司</w:t>
      </w:r>
      <w:r>
        <w:rPr>
          <w:rFonts w:eastAsia="方正仿宋_GBK"/>
          <w:bCs/>
          <w:color w:val="000000"/>
          <w:sz w:val="32"/>
          <w:szCs w:val="32"/>
        </w:rPr>
        <w:t>已建生化</w:t>
      </w:r>
      <w:proofErr w:type="gramStart"/>
      <w:r>
        <w:rPr>
          <w:rFonts w:eastAsia="方正仿宋_GBK"/>
          <w:bCs/>
          <w:color w:val="000000"/>
          <w:sz w:val="32"/>
          <w:szCs w:val="32"/>
        </w:rPr>
        <w:t>池</w:t>
      </w:r>
      <w:r>
        <w:rPr>
          <w:rFonts w:eastAsia="方正仿宋_GBK" w:hint="eastAsia"/>
          <w:bCs/>
          <w:color w:val="000000"/>
          <w:sz w:val="32"/>
          <w:szCs w:val="32"/>
        </w:rPr>
        <w:t>处理</w:t>
      </w:r>
      <w:proofErr w:type="gramEnd"/>
      <w:r>
        <w:rPr>
          <w:rFonts w:eastAsia="方正仿宋_GBK" w:hint="eastAsia"/>
          <w:bCs/>
          <w:color w:val="000000"/>
          <w:sz w:val="32"/>
          <w:szCs w:val="32"/>
        </w:rPr>
        <w:t>达</w:t>
      </w:r>
      <w:r>
        <w:rPr>
          <w:rFonts w:eastAsia="方正仿宋_GBK"/>
          <w:bCs/>
          <w:color w:val="000000"/>
          <w:sz w:val="32"/>
          <w:szCs w:val="32"/>
        </w:rPr>
        <w:t>《污水综合排放标准》</w:t>
      </w:r>
      <w:r>
        <w:rPr>
          <w:rFonts w:eastAsia="方正仿宋_GBK"/>
          <w:sz w:val="32"/>
          <w:szCs w:val="32"/>
        </w:rPr>
        <w:t>（</w:t>
      </w:r>
      <w:r>
        <w:rPr>
          <w:rFonts w:eastAsia="方正仿宋_GBK"/>
          <w:sz w:val="32"/>
          <w:szCs w:val="32"/>
        </w:rPr>
        <w:t>GB8978-1996</w:t>
      </w:r>
      <w:r>
        <w:rPr>
          <w:rFonts w:eastAsia="方正仿宋_GBK"/>
          <w:sz w:val="32"/>
          <w:szCs w:val="32"/>
        </w:rPr>
        <w:t>）三级标准（氨氮执行《污水排入城镇下水道水质标准》（</w:t>
      </w:r>
      <w:r>
        <w:rPr>
          <w:rFonts w:eastAsia="方正仿宋_GBK"/>
          <w:sz w:val="32"/>
          <w:szCs w:val="32"/>
        </w:rPr>
        <w:t>GB/T 31962-2015</w:t>
      </w:r>
      <w:r>
        <w:rPr>
          <w:rFonts w:eastAsia="方正仿宋_GBK"/>
          <w:sz w:val="32"/>
          <w:szCs w:val="32"/>
        </w:rPr>
        <w:t>）</w:t>
      </w:r>
      <w:r>
        <w:rPr>
          <w:rFonts w:eastAsia="方正仿宋_GBK"/>
          <w:sz w:val="32"/>
          <w:szCs w:val="32"/>
        </w:rPr>
        <w:t>B</w:t>
      </w:r>
      <w:r>
        <w:rPr>
          <w:rFonts w:eastAsia="方正仿宋_GBK"/>
          <w:sz w:val="32"/>
          <w:szCs w:val="32"/>
        </w:rPr>
        <w:t>级标准）后接入市政污水管网，然后</w:t>
      </w:r>
      <w:r>
        <w:rPr>
          <w:rFonts w:eastAsia="方正仿宋_GBK"/>
          <w:color w:val="000000"/>
          <w:kern w:val="0"/>
          <w:sz w:val="32"/>
          <w:szCs w:val="32"/>
          <w:lang/>
        </w:rPr>
        <w:t>进入</w:t>
      </w:r>
      <w:proofErr w:type="gramStart"/>
      <w:r>
        <w:rPr>
          <w:rFonts w:eastAsia="方正仿宋_GBK"/>
          <w:color w:val="000000"/>
          <w:kern w:val="0"/>
          <w:sz w:val="32"/>
          <w:szCs w:val="32"/>
          <w:lang/>
        </w:rPr>
        <w:t>璧山区</w:t>
      </w:r>
      <w:r>
        <w:rPr>
          <w:rFonts w:eastAsia="方正仿宋_GBK" w:hint="eastAsia"/>
          <w:color w:val="000000"/>
          <w:kern w:val="0"/>
          <w:sz w:val="32"/>
          <w:szCs w:val="32"/>
          <w:lang/>
        </w:rPr>
        <w:t>青杠</w:t>
      </w:r>
      <w:r>
        <w:rPr>
          <w:rFonts w:eastAsia="方正仿宋_GBK"/>
          <w:color w:val="000000"/>
          <w:kern w:val="0"/>
          <w:sz w:val="32"/>
          <w:szCs w:val="32"/>
          <w:lang/>
        </w:rPr>
        <w:t>污水处理</w:t>
      </w:r>
      <w:proofErr w:type="gramEnd"/>
      <w:r>
        <w:rPr>
          <w:rFonts w:eastAsia="方正仿宋_GBK"/>
          <w:color w:val="000000"/>
          <w:kern w:val="0"/>
          <w:sz w:val="32"/>
          <w:szCs w:val="32"/>
          <w:lang/>
        </w:rPr>
        <w:t>厂深度处理达标后排入</w:t>
      </w:r>
      <w:proofErr w:type="gramStart"/>
      <w:r>
        <w:rPr>
          <w:rFonts w:eastAsia="方正仿宋_GBK"/>
          <w:color w:val="000000"/>
          <w:kern w:val="0"/>
          <w:sz w:val="32"/>
          <w:szCs w:val="32"/>
          <w:lang/>
        </w:rPr>
        <w:t>璧</w:t>
      </w:r>
      <w:proofErr w:type="gramEnd"/>
      <w:r>
        <w:rPr>
          <w:rFonts w:eastAsia="方正仿宋_GBK"/>
          <w:color w:val="000000"/>
          <w:kern w:val="0"/>
          <w:sz w:val="32"/>
          <w:szCs w:val="32"/>
          <w:lang/>
        </w:rPr>
        <w:t>南河。</w:t>
      </w:r>
    </w:p>
    <w:p w:rsidR="001552AF" w:rsidRDefault="001552AF" w:rsidP="001552AF">
      <w:pPr>
        <w:numPr>
          <w:ilvl w:val="0"/>
          <w:numId w:val="1"/>
        </w:numPr>
        <w:adjustRightInd w:val="0"/>
        <w:snapToGrid w:val="0"/>
        <w:spacing w:beforeLines="50" w:line="594" w:lineRule="exact"/>
        <w:ind w:firstLineChars="200" w:firstLine="640"/>
        <w:jc w:val="left"/>
        <w:rPr>
          <w:rFonts w:eastAsia="方正仿宋_GBK"/>
          <w:bCs/>
          <w:color w:val="000000"/>
          <w:sz w:val="32"/>
          <w:szCs w:val="32"/>
        </w:rPr>
      </w:pPr>
      <w:r>
        <w:rPr>
          <w:rFonts w:eastAsia="方正仿宋_GBK"/>
          <w:bCs/>
          <w:color w:val="000000"/>
          <w:sz w:val="32"/>
          <w:szCs w:val="32"/>
        </w:rPr>
        <w:t>强化废气处理措施。项目营运期废气主要为</w:t>
      </w:r>
      <w:r>
        <w:rPr>
          <w:rFonts w:eastAsia="方正仿宋_GBK" w:hint="eastAsia"/>
          <w:bCs/>
          <w:color w:val="000000"/>
          <w:sz w:val="32"/>
          <w:szCs w:val="32"/>
        </w:rPr>
        <w:t>调漆</w:t>
      </w:r>
      <w:r>
        <w:rPr>
          <w:rFonts w:eastAsia="方正仿宋_GBK"/>
          <w:bCs/>
          <w:color w:val="000000"/>
          <w:sz w:val="32"/>
          <w:szCs w:val="32"/>
        </w:rPr>
        <w:t>废气</w:t>
      </w:r>
      <w:r>
        <w:rPr>
          <w:rFonts w:eastAsia="方正仿宋_GBK" w:hint="eastAsia"/>
          <w:bCs/>
          <w:color w:val="000000"/>
          <w:sz w:val="32"/>
          <w:szCs w:val="32"/>
        </w:rPr>
        <w:t>、喷涂废气、</w:t>
      </w:r>
      <w:proofErr w:type="gramStart"/>
      <w:r>
        <w:rPr>
          <w:rFonts w:eastAsia="方正仿宋_GBK" w:hint="eastAsia"/>
          <w:bCs/>
          <w:color w:val="000000"/>
          <w:sz w:val="32"/>
          <w:szCs w:val="32"/>
        </w:rPr>
        <w:t>流平固化</w:t>
      </w:r>
      <w:proofErr w:type="gramEnd"/>
      <w:r>
        <w:rPr>
          <w:rFonts w:eastAsia="方正仿宋_GBK" w:hint="eastAsia"/>
          <w:bCs/>
          <w:color w:val="000000"/>
          <w:sz w:val="32"/>
          <w:szCs w:val="32"/>
        </w:rPr>
        <w:t>废气、固化烘干废气、烘干</w:t>
      </w:r>
      <w:r>
        <w:rPr>
          <w:rFonts w:eastAsia="方正仿宋_GBK"/>
          <w:bCs/>
          <w:color w:val="000000"/>
          <w:sz w:val="32"/>
          <w:szCs w:val="32"/>
        </w:rPr>
        <w:t>废气</w:t>
      </w:r>
      <w:r>
        <w:rPr>
          <w:rFonts w:eastAsia="方正仿宋_GBK" w:hint="eastAsia"/>
          <w:bCs/>
          <w:color w:val="000000"/>
          <w:sz w:val="32"/>
          <w:szCs w:val="32"/>
        </w:rPr>
        <w:t>、</w:t>
      </w:r>
      <w:proofErr w:type="gramStart"/>
      <w:r>
        <w:rPr>
          <w:rFonts w:eastAsia="方正仿宋_GBK" w:hint="eastAsia"/>
          <w:bCs/>
          <w:color w:val="000000"/>
          <w:sz w:val="32"/>
          <w:szCs w:val="32"/>
        </w:rPr>
        <w:t>洗枪废气</w:t>
      </w:r>
      <w:proofErr w:type="gramEnd"/>
      <w:r>
        <w:rPr>
          <w:rFonts w:eastAsia="方正仿宋_GBK" w:hint="eastAsia"/>
          <w:bCs/>
          <w:color w:val="000000"/>
          <w:sz w:val="32"/>
          <w:szCs w:val="32"/>
        </w:rPr>
        <w:t>、</w:t>
      </w:r>
      <w:r>
        <w:rPr>
          <w:rFonts w:eastAsia="方正仿宋_GBK"/>
          <w:bCs/>
          <w:color w:val="000000"/>
          <w:sz w:val="32"/>
          <w:szCs w:val="32"/>
        </w:rPr>
        <w:t>危险废物贮存库废气</w:t>
      </w:r>
      <w:r>
        <w:rPr>
          <w:rFonts w:eastAsia="方正仿宋_GBK" w:hint="eastAsia"/>
          <w:bCs/>
          <w:color w:val="000000"/>
          <w:sz w:val="32"/>
          <w:szCs w:val="32"/>
        </w:rPr>
        <w:t>、</w:t>
      </w:r>
      <w:r>
        <w:rPr>
          <w:rFonts w:eastAsia="方正仿宋_GBK" w:hint="eastAsia"/>
          <w:bCs/>
          <w:sz w:val="32"/>
          <w:szCs w:val="32"/>
        </w:rPr>
        <w:t>含尘废气</w:t>
      </w:r>
      <w:r>
        <w:rPr>
          <w:rFonts w:eastAsia="方正仿宋_GBK" w:hint="eastAsia"/>
          <w:bCs/>
          <w:color w:val="000000"/>
          <w:sz w:val="32"/>
          <w:szCs w:val="32"/>
        </w:rPr>
        <w:t>和打磨废气</w:t>
      </w:r>
      <w:r>
        <w:rPr>
          <w:rFonts w:eastAsia="方正仿宋_GBK"/>
          <w:bCs/>
          <w:color w:val="000000"/>
          <w:sz w:val="32"/>
          <w:szCs w:val="32"/>
        </w:rPr>
        <w:t>等，应采取以下治理措施：</w:t>
      </w:r>
    </w:p>
    <w:p w:rsidR="001552AF" w:rsidRDefault="001552AF" w:rsidP="001552AF">
      <w:pPr>
        <w:spacing w:line="594" w:lineRule="exact"/>
        <w:ind w:firstLineChars="200" w:firstLine="640"/>
        <w:rPr>
          <w:rFonts w:eastAsia="方正仿宋_GBK"/>
          <w:bCs/>
          <w:color w:val="000000"/>
          <w:sz w:val="32"/>
          <w:szCs w:val="32"/>
        </w:rPr>
      </w:pPr>
      <w:r>
        <w:rPr>
          <w:rFonts w:eastAsia="方正仿宋_GBK"/>
          <w:bCs/>
          <w:color w:val="000000"/>
          <w:sz w:val="32"/>
          <w:szCs w:val="32"/>
        </w:rPr>
        <w:t>1#</w:t>
      </w:r>
      <w:r>
        <w:rPr>
          <w:rFonts w:eastAsia="方正仿宋_GBK"/>
          <w:bCs/>
          <w:color w:val="000000"/>
          <w:sz w:val="32"/>
          <w:szCs w:val="32"/>
        </w:rPr>
        <w:t>喷涂生产线</w:t>
      </w:r>
      <w:r>
        <w:rPr>
          <w:rFonts w:eastAsia="方正仿宋_GBK" w:hint="eastAsia"/>
          <w:bCs/>
          <w:color w:val="000000"/>
          <w:sz w:val="32"/>
          <w:szCs w:val="32"/>
        </w:rPr>
        <w:t>底漆</w:t>
      </w:r>
      <w:r>
        <w:rPr>
          <w:rFonts w:eastAsia="方正仿宋_GBK"/>
          <w:bCs/>
          <w:color w:val="000000"/>
          <w:sz w:val="32"/>
          <w:szCs w:val="32"/>
        </w:rPr>
        <w:t>喷涂废气</w:t>
      </w:r>
      <w:r>
        <w:rPr>
          <w:rFonts w:eastAsia="方正仿宋_GBK" w:hint="eastAsia"/>
          <w:bCs/>
          <w:color w:val="000000"/>
          <w:sz w:val="32"/>
          <w:szCs w:val="32"/>
        </w:rPr>
        <w:t>、</w:t>
      </w:r>
      <w:proofErr w:type="gramStart"/>
      <w:r>
        <w:rPr>
          <w:rFonts w:eastAsia="方正仿宋_GBK" w:hint="eastAsia"/>
          <w:bCs/>
          <w:color w:val="000000"/>
          <w:sz w:val="32"/>
          <w:szCs w:val="32"/>
        </w:rPr>
        <w:t>中涂</w:t>
      </w:r>
      <w:r>
        <w:rPr>
          <w:rFonts w:eastAsia="方正仿宋_GBK"/>
          <w:bCs/>
          <w:color w:val="000000"/>
          <w:sz w:val="32"/>
          <w:szCs w:val="32"/>
        </w:rPr>
        <w:t>喷涂</w:t>
      </w:r>
      <w:proofErr w:type="gramEnd"/>
      <w:r>
        <w:rPr>
          <w:rFonts w:eastAsia="方正仿宋_GBK"/>
          <w:bCs/>
          <w:color w:val="000000"/>
          <w:sz w:val="32"/>
          <w:szCs w:val="32"/>
        </w:rPr>
        <w:t>废气</w:t>
      </w:r>
      <w:r>
        <w:rPr>
          <w:rFonts w:eastAsia="方正仿宋_GBK" w:hint="eastAsia"/>
          <w:bCs/>
          <w:color w:val="000000"/>
          <w:sz w:val="32"/>
          <w:szCs w:val="32"/>
        </w:rPr>
        <w:t>、面漆</w:t>
      </w:r>
      <w:r>
        <w:rPr>
          <w:rFonts w:eastAsia="方正仿宋_GBK"/>
          <w:bCs/>
          <w:color w:val="000000"/>
          <w:sz w:val="32"/>
          <w:szCs w:val="32"/>
        </w:rPr>
        <w:t>喷涂</w:t>
      </w:r>
      <w:r>
        <w:rPr>
          <w:rFonts w:eastAsia="方正仿宋_GBK"/>
          <w:bCs/>
          <w:color w:val="000000"/>
          <w:sz w:val="32"/>
          <w:szCs w:val="32"/>
        </w:rPr>
        <w:lastRenderedPageBreak/>
        <w:t>废气</w:t>
      </w:r>
      <w:r>
        <w:rPr>
          <w:rFonts w:eastAsia="方正仿宋_GBK" w:hint="eastAsia"/>
          <w:bCs/>
          <w:color w:val="000000"/>
          <w:sz w:val="32"/>
          <w:szCs w:val="32"/>
        </w:rPr>
        <w:t>、</w:t>
      </w:r>
      <w:proofErr w:type="gramStart"/>
      <w:r>
        <w:rPr>
          <w:rFonts w:eastAsia="方正仿宋_GBK" w:hint="eastAsia"/>
          <w:bCs/>
          <w:color w:val="000000"/>
          <w:sz w:val="32"/>
          <w:szCs w:val="32"/>
        </w:rPr>
        <w:t>流平固化</w:t>
      </w:r>
      <w:proofErr w:type="gramEnd"/>
      <w:r>
        <w:rPr>
          <w:rFonts w:eastAsia="方正仿宋_GBK" w:hint="eastAsia"/>
          <w:bCs/>
          <w:color w:val="000000"/>
          <w:sz w:val="32"/>
          <w:szCs w:val="32"/>
        </w:rPr>
        <w:t>废气、烘干废气，</w:t>
      </w:r>
      <w:r>
        <w:rPr>
          <w:rFonts w:eastAsia="方正仿宋_GBK"/>
          <w:bCs/>
          <w:color w:val="000000"/>
          <w:sz w:val="32"/>
          <w:szCs w:val="32"/>
        </w:rPr>
        <w:t>危险废物贮存库废气</w:t>
      </w:r>
      <w:r>
        <w:rPr>
          <w:rFonts w:eastAsia="方正仿宋_GBK" w:hint="eastAsia"/>
          <w:bCs/>
          <w:color w:val="000000"/>
          <w:sz w:val="32"/>
          <w:szCs w:val="32"/>
        </w:rPr>
        <w:t>：项目</w:t>
      </w:r>
      <w:r>
        <w:rPr>
          <w:rFonts w:eastAsia="方正仿宋_GBK"/>
          <w:bCs/>
          <w:color w:val="000000"/>
          <w:sz w:val="32"/>
          <w:szCs w:val="32"/>
        </w:rPr>
        <w:t>喷底漆、</w:t>
      </w:r>
      <w:r>
        <w:rPr>
          <w:rFonts w:eastAsia="方正仿宋_GBK" w:hint="eastAsia"/>
          <w:bCs/>
          <w:color w:val="000000"/>
          <w:sz w:val="32"/>
          <w:szCs w:val="32"/>
        </w:rPr>
        <w:t>中涂、</w:t>
      </w:r>
      <w:r>
        <w:rPr>
          <w:rFonts w:eastAsia="方正仿宋_GBK"/>
          <w:bCs/>
          <w:color w:val="000000"/>
          <w:sz w:val="32"/>
          <w:szCs w:val="32"/>
        </w:rPr>
        <w:t>面漆在各喷涂房间内进行，</w:t>
      </w:r>
      <w:r>
        <w:rPr>
          <w:rFonts w:eastAsia="方正仿宋_GBK" w:hint="eastAsia"/>
          <w:bCs/>
          <w:color w:val="000000"/>
          <w:sz w:val="32"/>
          <w:szCs w:val="32"/>
        </w:rPr>
        <w:t>底漆</w:t>
      </w:r>
      <w:r>
        <w:rPr>
          <w:rFonts w:eastAsia="方正仿宋_GBK"/>
          <w:bCs/>
          <w:color w:val="000000"/>
          <w:sz w:val="32"/>
          <w:szCs w:val="32"/>
        </w:rPr>
        <w:t>喷涂废气</w:t>
      </w:r>
      <w:r>
        <w:rPr>
          <w:rFonts w:eastAsia="方正仿宋_GBK" w:hint="eastAsia"/>
          <w:bCs/>
          <w:color w:val="000000"/>
          <w:sz w:val="32"/>
          <w:szCs w:val="32"/>
        </w:rPr>
        <w:t>、</w:t>
      </w:r>
      <w:proofErr w:type="gramStart"/>
      <w:r>
        <w:rPr>
          <w:rFonts w:eastAsia="方正仿宋_GBK" w:hint="eastAsia"/>
          <w:bCs/>
          <w:color w:val="000000"/>
          <w:sz w:val="32"/>
          <w:szCs w:val="32"/>
        </w:rPr>
        <w:t>流平固化</w:t>
      </w:r>
      <w:proofErr w:type="gramEnd"/>
      <w:r>
        <w:rPr>
          <w:rFonts w:eastAsia="方正仿宋_GBK" w:hint="eastAsia"/>
          <w:bCs/>
          <w:color w:val="000000"/>
          <w:sz w:val="32"/>
          <w:szCs w:val="32"/>
        </w:rPr>
        <w:t>废气、烘干废气</w:t>
      </w:r>
      <w:r>
        <w:rPr>
          <w:rFonts w:eastAsia="方正仿宋_GBK"/>
          <w:bCs/>
          <w:color w:val="000000"/>
          <w:sz w:val="32"/>
          <w:szCs w:val="32"/>
        </w:rPr>
        <w:t>密闭收集</w:t>
      </w:r>
      <w:r>
        <w:rPr>
          <w:rFonts w:eastAsia="方正仿宋_GBK" w:hint="eastAsia"/>
          <w:bCs/>
          <w:color w:val="000000"/>
          <w:sz w:val="32"/>
          <w:szCs w:val="32"/>
        </w:rPr>
        <w:t>后与</w:t>
      </w:r>
      <w:r>
        <w:rPr>
          <w:rFonts w:eastAsia="方正仿宋_GBK"/>
          <w:bCs/>
          <w:color w:val="000000"/>
          <w:sz w:val="32"/>
          <w:szCs w:val="32"/>
        </w:rPr>
        <w:t>危险废物贮存库废气</w:t>
      </w:r>
      <w:r>
        <w:rPr>
          <w:rFonts w:eastAsia="方正仿宋_GBK" w:hint="eastAsia"/>
          <w:bCs/>
          <w:color w:val="000000"/>
          <w:sz w:val="32"/>
          <w:szCs w:val="32"/>
        </w:rPr>
        <w:t>经同</w:t>
      </w:r>
      <w:r>
        <w:rPr>
          <w:rFonts w:eastAsia="方正仿宋_GBK"/>
          <w:bCs/>
          <w:color w:val="000000"/>
          <w:sz w:val="32"/>
          <w:szCs w:val="32"/>
        </w:rPr>
        <w:t>1</w:t>
      </w:r>
      <w:r>
        <w:rPr>
          <w:rFonts w:eastAsia="方正仿宋_GBK"/>
          <w:bCs/>
          <w:color w:val="000000"/>
          <w:sz w:val="32"/>
          <w:szCs w:val="32"/>
        </w:rPr>
        <w:t>套</w:t>
      </w:r>
      <w:r>
        <w:rPr>
          <w:rFonts w:eastAsia="方正仿宋_GBK"/>
          <w:bCs/>
          <w:color w:val="000000"/>
          <w:sz w:val="32"/>
          <w:szCs w:val="32"/>
        </w:rPr>
        <w:t>“</w:t>
      </w:r>
      <w:r>
        <w:rPr>
          <w:rFonts w:eastAsia="方正仿宋_GBK" w:hint="eastAsia"/>
          <w:bCs/>
          <w:color w:val="000000"/>
          <w:sz w:val="32"/>
          <w:szCs w:val="32"/>
        </w:rPr>
        <w:t>水帘柜</w:t>
      </w:r>
      <w:r>
        <w:rPr>
          <w:rFonts w:eastAsia="方正仿宋_GBK" w:hint="eastAsia"/>
          <w:bCs/>
          <w:color w:val="000000"/>
          <w:sz w:val="32"/>
          <w:szCs w:val="32"/>
        </w:rPr>
        <w:t>+</w:t>
      </w:r>
      <w:r>
        <w:rPr>
          <w:rFonts w:eastAsia="方正仿宋_GBK" w:hint="eastAsia"/>
          <w:bCs/>
          <w:color w:val="000000"/>
          <w:sz w:val="32"/>
          <w:szCs w:val="32"/>
        </w:rPr>
        <w:t>喷淋塔</w:t>
      </w:r>
      <w:r>
        <w:rPr>
          <w:rFonts w:eastAsia="方正仿宋_GBK" w:hint="eastAsia"/>
          <w:bCs/>
          <w:color w:val="000000"/>
          <w:sz w:val="32"/>
          <w:szCs w:val="32"/>
        </w:rPr>
        <w:t>+</w:t>
      </w:r>
      <w:r>
        <w:rPr>
          <w:rFonts w:eastAsia="方正仿宋_GBK" w:hint="eastAsia"/>
          <w:bCs/>
          <w:color w:val="000000"/>
          <w:sz w:val="32"/>
          <w:szCs w:val="32"/>
        </w:rPr>
        <w:t>干式过滤棉</w:t>
      </w:r>
      <w:r>
        <w:rPr>
          <w:rFonts w:eastAsia="方正仿宋_GBK" w:hint="eastAsia"/>
          <w:bCs/>
          <w:color w:val="000000"/>
          <w:sz w:val="32"/>
          <w:szCs w:val="32"/>
        </w:rPr>
        <w:t>+</w:t>
      </w:r>
      <w:r>
        <w:rPr>
          <w:rFonts w:eastAsia="方正仿宋_GBK" w:hint="eastAsia"/>
          <w:bCs/>
          <w:color w:val="000000"/>
          <w:sz w:val="32"/>
          <w:szCs w:val="32"/>
        </w:rPr>
        <w:t>二级活性炭</w:t>
      </w:r>
      <w:r>
        <w:rPr>
          <w:rFonts w:eastAsia="方正仿宋_GBK"/>
          <w:bCs/>
          <w:color w:val="000000"/>
          <w:sz w:val="32"/>
          <w:szCs w:val="32"/>
        </w:rPr>
        <w:t>”</w:t>
      </w:r>
      <w:r>
        <w:rPr>
          <w:rFonts w:eastAsia="方正仿宋_GBK"/>
          <w:bCs/>
          <w:color w:val="000000"/>
          <w:sz w:val="32"/>
          <w:szCs w:val="32"/>
        </w:rPr>
        <w:t>装置处理后</w:t>
      </w:r>
      <w:r>
        <w:rPr>
          <w:rFonts w:eastAsia="方正仿宋_GBK" w:hint="eastAsia"/>
          <w:bCs/>
          <w:color w:val="000000"/>
          <w:sz w:val="32"/>
          <w:szCs w:val="32"/>
        </w:rPr>
        <w:t>通过</w:t>
      </w:r>
      <w:r>
        <w:rPr>
          <w:rFonts w:eastAsia="方正仿宋_GBK"/>
          <w:bCs/>
          <w:color w:val="000000"/>
          <w:sz w:val="32"/>
          <w:szCs w:val="32"/>
        </w:rPr>
        <w:t>高</w:t>
      </w:r>
      <w:r>
        <w:rPr>
          <w:rFonts w:eastAsia="方正仿宋_GBK"/>
          <w:bCs/>
          <w:color w:val="000000"/>
          <w:sz w:val="32"/>
          <w:szCs w:val="32"/>
        </w:rPr>
        <w:t>1</w:t>
      </w:r>
      <w:r>
        <w:rPr>
          <w:rFonts w:eastAsia="方正仿宋_GBK"/>
          <w:bCs/>
          <w:color w:val="000000"/>
          <w:sz w:val="32"/>
          <w:szCs w:val="32"/>
        </w:rPr>
        <w:t>根</w:t>
      </w:r>
      <w:r>
        <w:rPr>
          <w:rFonts w:eastAsia="方正仿宋_GBK" w:hint="eastAsia"/>
          <w:bCs/>
          <w:color w:val="000000"/>
          <w:sz w:val="32"/>
          <w:szCs w:val="32"/>
        </w:rPr>
        <w:t>20m</w:t>
      </w:r>
      <w:r>
        <w:rPr>
          <w:rFonts w:eastAsia="方正仿宋_GBK"/>
          <w:bCs/>
          <w:color w:val="000000"/>
          <w:sz w:val="32"/>
          <w:szCs w:val="32"/>
        </w:rPr>
        <w:t>的排气筒（</w:t>
      </w:r>
      <w:r>
        <w:rPr>
          <w:rFonts w:eastAsia="方正仿宋_GBK"/>
          <w:bCs/>
          <w:color w:val="000000"/>
          <w:sz w:val="32"/>
          <w:szCs w:val="32"/>
        </w:rPr>
        <w:t>DA001</w:t>
      </w:r>
      <w:r>
        <w:rPr>
          <w:rFonts w:eastAsia="方正仿宋_GBK"/>
          <w:bCs/>
          <w:color w:val="000000"/>
          <w:sz w:val="32"/>
          <w:szCs w:val="32"/>
        </w:rPr>
        <w:t>）排放</w:t>
      </w:r>
      <w:r>
        <w:rPr>
          <w:rFonts w:eastAsia="方正仿宋_GBK" w:hint="eastAsia"/>
          <w:bCs/>
          <w:color w:val="000000"/>
          <w:sz w:val="32"/>
          <w:szCs w:val="32"/>
        </w:rPr>
        <w:t>；</w:t>
      </w:r>
      <w:proofErr w:type="gramStart"/>
      <w:r>
        <w:rPr>
          <w:rFonts w:eastAsia="方正仿宋_GBK" w:hint="eastAsia"/>
          <w:bCs/>
          <w:color w:val="000000"/>
          <w:sz w:val="32"/>
          <w:szCs w:val="32"/>
        </w:rPr>
        <w:t>中涂</w:t>
      </w:r>
      <w:r>
        <w:rPr>
          <w:rFonts w:eastAsia="方正仿宋_GBK"/>
          <w:bCs/>
          <w:color w:val="000000"/>
          <w:sz w:val="32"/>
          <w:szCs w:val="32"/>
        </w:rPr>
        <w:t>喷涂</w:t>
      </w:r>
      <w:proofErr w:type="gramEnd"/>
      <w:r>
        <w:rPr>
          <w:rFonts w:eastAsia="方正仿宋_GBK"/>
          <w:bCs/>
          <w:color w:val="000000"/>
          <w:sz w:val="32"/>
          <w:szCs w:val="32"/>
        </w:rPr>
        <w:t>废气</w:t>
      </w:r>
      <w:r>
        <w:rPr>
          <w:rFonts w:eastAsia="方正仿宋_GBK" w:hint="eastAsia"/>
          <w:bCs/>
          <w:color w:val="000000"/>
          <w:sz w:val="32"/>
          <w:szCs w:val="32"/>
        </w:rPr>
        <w:t>、</w:t>
      </w:r>
      <w:proofErr w:type="gramStart"/>
      <w:r>
        <w:rPr>
          <w:rFonts w:eastAsia="方正仿宋_GBK" w:hint="eastAsia"/>
          <w:bCs/>
          <w:color w:val="000000"/>
          <w:sz w:val="32"/>
          <w:szCs w:val="32"/>
        </w:rPr>
        <w:t>流平固化</w:t>
      </w:r>
      <w:proofErr w:type="gramEnd"/>
      <w:r>
        <w:rPr>
          <w:rFonts w:eastAsia="方正仿宋_GBK" w:hint="eastAsia"/>
          <w:bCs/>
          <w:color w:val="000000"/>
          <w:sz w:val="32"/>
          <w:szCs w:val="32"/>
        </w:rPr>
        <w:t>废气、烘干废气</w:t>
      </w:r>
      <w:r>
        <w:rPr>
          <w:rFonts w:eastAsia="方正仿宋_GBK"/>
          <w:bCs/>
          <w:color w:val="000000"/>
          <w:sz w:val="32"/>
          <w:szCs w:val="32"/>
        </w:rPr>
        <w:t>密闭收集</w:t>
      </w:r>
      <w:r>
        <w:rPr>
          <w:rFonts w:eastAsia="方正仿宋_GBK" w:hint="eastAsia"/>
          <w:bCs/>
          <w:color w:val="000000"/>
          <w:sz w:val="32"/>
          <w:szCs w:val="32"/>
        </w:rPr>
        <w:t>后经同</w:t>
      </w:r>
      <w:r>
        <w:rPr>
          <w:rFonts w:eastAsia="方正仿宋_GBK"/>
          <w:bCs/>
          <w:color w:val="000000"/>
          <w:sz w:val="32"/>
          <w:szCs w:val="32"/>
        </w:rPr>
        <w:t>1</w:t>
      </w:r>
      <w:r>
        <w:rPr>
          <w:rFonts w:eastAsia="方正仿宋_GBK"/>
          <w:bCs/>
          <w:color w:val="000000"/>
          <w:sz w:val="32"/>
          <w:szCs w:val="32"/>
        </w:rPr>
        <w:t>套</w:t>
      </w:r>
      <w:r>
        <w:rPr>
          <w:rFonts w:eastAsia="方正仿宋_GBK"/>
          <w:bCs/>
          <w:color w:val="000000"/>
          <w:sz w:val="32"/>
          <w:szCs w:val="32"/>
        </w:rPr>
        <w:t>“</w:t>
      </w:r>
      <w:r>
        <w:rPr>
          <w:rFonts w:eastAsia="方正仿宋_GBK" w:hint="eastAsia"/>
          <w:bCs/>
          <w:color w:val="000000"/>
          <w:sz w:val="32"/>
          <w:szCs w:val="32"/>
        </w:rPr>
        <w:t>水帘柜</w:t>
      </w:r>
      <w:r>
        <w:rPr>
          <w:rFonts w:eastAsia="方正仿宋_GBK" w:hint="eastAsia"/>
          <w:bCs/>
          <w:color w:val="000000"/>
          <w:sz w:val="32"/>
          <w:szCs w:val="32"/>
        </w:rPr>
        <w:t>+</w:t>
      </w:r>
      <w:r>
        <w:rPr>
          <w:rFonts w:eastAsia="方正仿宋_GBK" w:hint="eastAsia"/>
          <w:bCs/>
          <w:color w:val="000000"/>
          <w:sz w:val="32"/>
          <w:szCs w:val="32"/>
        </w:rPr>
        <w:t>喷淋塔</w:t>
      </w:r>
      <w:r>
        <w:rPr>
          <w:rFonts w:eastAsia="方正仿宋_GBK" w:hint="eastAsia"/>
          <w:bCs/>
          <w:color w:val="000000"/>
          <w:sz w:val="32"/>
          <w:szCs w:val="32"/>
        </w:rPr>
        <w:t>+</w:t>
      </w:r>
      <w:r>
        <w:rPr>
          <w:rFonts w:eastAsia="方正仿宋_GBK" w:hint="eastAsia"/>
          <w:bCs/>
          <w:color w:val="000000"/>
          <w:sz w:val="32"/>
          <w:szCs w:val="32"/>
        </w:rPr>
        <w:t>干式过滤棉</w:t>
      </w:r>
      <w:r>
        <w:rPr>
          <w:rFonts w:eastAsia="方正仿宋_GBK" w:hint="eastAsia"/>
          <w:bCs/>
          <w:color w:val="000000"/>
          <w:sz w:val="32"/>
          <w:szCs w:val="32"/>
        </w:rPr>
        <w:t>+</w:t>
      </w:r>
      <w:r>
        <w:rPr>
          <w:rFonts w:eastAsia="方正仿宋_GBK" w:hint="eastAsia"/>
          <w:bCs/>
          <w:color w:val="000000"/>
          <w:sz w:val="32"/>
          <w:szCs w:val="32"/>
        </w:rPr>
        <w:t>二级活性炭</w:t>
      </w:r>
      <w:r>
        <w:rPr>
          <w:rFonts w:eastAsia="方正仿宋_GBK"/>
          <w:bCs/>
          <w:color w:val="000000"/>
          <w:sz w:val="32"/>
          <w:szCs w:val="32"/>
        </w:rPr>
        <w:t>”</w:t>
      </w:r>
      <w:r>
        <w:rPr>
          <w:rFonts w:eastAsia="方正仿宋_GBK"/>
          <w:bCs/>
          <w:color w:val="000000"/>
          <w:sz w:val="32"/>
          <w:szCs w:val="32"/>
        </w:rPr>
        <w:t>装置处理后</w:t>
      </w:r>
      <w:r>
        <w:rPr>
          <w:rFonts w:eastAsia="方正仿宋_GBK" w:hint="eastAsia"/>
          <w:bCs/>
          <w:color w:val="000000"/>
          <w:sz w:val="32"/>
          <w:szCs w:val="32"/>
        </w:rPr>
        <w:t>通过</w:t>
      </w:r>
      <w:r>
        <w:rPr>
          <w:rFonts w:eastAsia="方正仿宋_GBK"/>
          <w:bCs/>
          <w:color w:val="000000"/>
          <w:sz w:val="32"/>
          <w:szCs w:val="32"/>
        </w:rPr>
        <w:t>1</w:t>
      </w:r>
      <w:r>
        <w:rPr>
          <w:rFonts w:eastAsia="方正仿宋_GBK"/>
          <w:bCs/>
          <w:color w:val="000000"/>
          <w:sz w:val="32"/>
          <w:szCs w:val="32"/>
        </w:rPr>
        <w:t>根高</w:t>
      </w:r>
      <w:r>
        <w:rPr>
          <w:rFonts w:eastAsia="方正仿宋_GBK" w:hint="eastAsia"/>
          <w:bCs/>
          <w:color w:val="000000"/>
          <w:sz w:val="32"/>
          <w:szCs w:val="32"/>
        </w:rPr>
        <w:t>20m</w:t>
      </w:r>
      <w:r>
        <w:rPr>
          <w:rFonts w:eastAsia="方正仿宋_GBK"/>
          <w:bCs/>
          <w:color w:val="000000"/>
          <w:sz w:val="32"/>
          <w:szCs w:val="32"/>
        </w:rPr>
        <w:t>的排气筒（</w:t>
      </w:r>
      <w:r>
        <w:rPr>
          <w:rFonts w:eastAsia="方正仿宋_GBK"/>
          <w:bCs/>
          <w:color w:val="000000"/>
          <w:sz w:val="32"/>
          <w:szCs w:val="32"/>
        </w:rPr>
        <w:t>DA00</w:t>
      </w:r>
      <w:r>
        <w:rPr>
          <w:rFonts w:eastAsia="方正仿宋_GBK" w:hint="eastAsia"/>
          <w:bCs/>
          <w:color w:val="000000"/>
          <w:sz w:val="32"/>
          <w:szCs w:val="32"/>
        </w:rPr>
        <w:t>2</w:t>
      </w:r>
      <w:r>
        <w:rPr>
          <w:rFonts w:eastAsia="方正仿宋_GBK"/>
          <w:bCs/>
          <w:color w:val="000000"/>
          <w:sz w:val="32"/>
          <w:szCs w:val="32"/>
        </w:rPr>
        <w:t>）排放</w:t>
      </w:r>
      <w:r>
        <w:rPr>
          <w:rFonts w:eastAsia="方正仿宋_GBK" w:hint="eastAsia"/>
          <w:bCs/>
          <w:color w:val="000000"/>
          <w:sz w:val="32"/>
          <w:szCs w:val="32"/>
        </w:rPr>
        <w:t>；面漆</w:t>
      </w:r>
      <w:r>
        <w:rPr>
          <w:rFonts w:eastAsia="方正仿宋_GBK"/>
          <w:bCs/>
          <w:color w:val="000000"/>
          <w:sz w:val="32"/>
          <w:szCs w:val="32"/>
        </w:rPr>
        <w:t>喷涂废气</w:t>
      </w:r>
      <w:r>
        <w:rPr>
          <w:rFonts w:eastAsia="方正仿宋_GBK" w:hint="eastAsia"/>
          <w:bCs/>
          <w:color w:val="000000"/>
          <w:sz w:val="32"/>
          <w:szCs w:val="32"/>
        </w:rPr>
        <w:t>、</w:t>
      </w:r>
      <w:proofErr w:type="gramStart"/>
      <w:r>
        <w:rPr>
          <w:rFonts w:eastAsia="方正仿宋_GBK" w:hint="eastAsia"/>
          <w:bCs/>
          <w:color w:val="000000"/>
          <w:sz w:val="32"/>
          <w:szCs w:val="32"/>
        </w:rPr>
        <w:t>流平固化</w:t>
      </w:r>
      <w:proofErr w:type="gramEnd"/>
      <w:r>
        <w:rPr>
          <w:rFonts w:eastAsia="方正仿宋_GBK" w:hint="eastAsia"/>
          <w:bCs/>
          <w:color w:val="000000"/>
          <w:sz w:val="32"/>
          <w:szCs w:val="32"/>
        </w:rPr>
        <w:t>废气、烘干废气</w:t>
      </w:r>
      <w:r>
        <w:rPr>
          <w:rFonts w:eastAsia="方正仿宋_GBK"/>
          <w:bCs/>
          <w:color w:val="000000"/>
          <w:sz w:val="32"/>
          <w:szCs w:val="32"/>
        </w:rPr>
        <w:t>密闭收集</w:t>
      </w:r>
      <w:r>
        <w:rPr>
          <w:rFonts w:eastAsia="方正仿宋_GBK" w:hint="eastAsia"/>
          <w:bCs/>
          <w:color w:val="000000"/>
          <w:sz w:val="32"/>
          <w:szCs w:val="32"/>
        </w:rPr>
        <w:t>后经同</w:t>
      </w:r>
      <w:r>
        <w:rPr>
          <w:rFonts w:eastAsia="方正仿宋_GBK"/>
          <w:bCs/>
          <w:color w:val="000000"/>
          <w:sz w:val="32"/>
          <w:szCs w:val="32"/>
        </w:rPr>
        <w:t>1</w:t>
      </w:r>
      <w:r>
        <w:rPr>
          <w:rFonts w:eastAsia="方正仿宋_GBK"/>
          <w:bCs/>
          <w:color w:val="000000"/>
          <w:sz w:val="32"/>
          <w:szCs w:val="32"/>
        </w:rPr>
        <w:t>套</w:t>
      </w:r>
      <w:r>
        <w:rPr>
          <w:rFonts w:eastAsia="方正仿宋_GBK"/>
          <w:bCs/>
          <w:color w:val="000000"/>
          <w:sz w:val="32"/>
          <w:szCs w:val="32"/>
        </w:rPr>
        <w:t>“</w:t>
      </w:r>
      <w:r>
        <w:rPr>
          <w:rFonts w:eastAsia="方正仿宋_GBK" w:hint="eastAsia"/>
          <w:bCs/>
          <w:color w:val="000000"/>
          <w:sz w:val="32"/>
          <w:szCs w:val="32"/>
        </w:rPr>
        <w:t>水帘柜</w:t>
      </w:r>
      <w:r>
        <w:rPr>
          <w:rFonts w:eastAsia="方正仿宋_GBK" w:hint="eastAsia"/>
          <w:bCs/>
          <w:color w:val="000000"/>
          <w:sz w:val="32"/>
          <w:szCs w:val="32"/>
        </w:rPr>
        <w:t>+</w:t>
      </w:r>
      <w:r>
        <w:rPr>
          <w:rFonts w:eastAsia="方正仿宋_GBK" w:hint="eastAsia"/>
          <w:bCs/>
          <w:color w:val="000000"/>
          <w:sz w:val="32"/>
          <w:szCs w:val="32"/>
        </w:rPr>
        <w:t>喷淋塔</w:t>
      </w:r>
      <w:r>
        <w:rPr>
          <w:rFonts w:eastAsia="方正仿宋_GBK" w:hint="eastAsia"/>
          <w:bCs/>
          <w:color w:val="000000"/>
          <w:sz w:val="32"/>
          <w:szCs w:val="32"/>
        </w:rPr>
        <w:t>+</w:t>
      </w:r>
      <w:r>
        <w:rPr>
          <w:rFonts w:eastAsia="方正仿宋_GBK" w:hint="eastAsia"/>
          <w:bCs/>
          <w:color w:val="000000"/>
          <w:sz w:val="32"/>
          <w:szCs w:val="32"/>
        </w:rPr>
        <w:t>干式过滤棉</w:t>
      </w:r>
      <w:r>
        <w:rPr>
          <w:rFonts w:eastAsia="方正仿宋_GBK" w:hint="eastAsia"/>
          <w:bCs/>
          <w:color w:val="000000"/>
          <w:sz w:val="32"/>
          <w:szCs w:val="32"/>
        </w:rPr>
        <w:t>+</w:t>
      </w:r>
      <w:r>
        <w:rPr>
          <w:rFonts w:eastAsia="方正仿宋_GBK" w:hint="eastAsia"/>
          <w:bCs/>
          <w:color w:val="000000"/>
          <w:sz w:val="32"/>
          <w:szCs w:val="32"/>
        </w:rPr>
        <w:t>二级活性炭</w:t>
      </w:r>
      <w:r>
        <w:rPr>
          <w:rFonts w:eastAsia="方正仿宋_GBK"/>
          <w:bCs/>
          <w:color w:val="000000"/>
          <w:sz w:val="32"/>
          <w:szCs w:val="32"/>
        </w:rPr>
        <w:t>”</w:t>
      </w:r>
      <w:r>
        <w:rPr>
          <w:rFonts w:eastAsia="方正仿宋_GBK"/>
          <w:bCs/>
          <w:color w:val="000000"/>
          <w:sz w:val="32"/>
          <w:szCs w:val="32"/>
        </w:rPr>
        <w:t>装置处理后</w:t>
      </w:r>
      <w:r>
        <w:rPr>
          <w:rFonts w:eastAsia="方正仿宋_GBK" w:hint="eastAsia"/>
          <w:bCs/>
          <w:color w:val="000000"/>
          <w:sz w:val="32"/>
          <w:szCs w:val="32"/>
        </w:rPr>
        <w:t>通过</w:t>
      </w:r>
      <w:r>
        <w:rPr>
          <w:rFonts w:eastAsia="方正仿宋_GBK"/>
          <w:bCs/>
          <w:color w:val="000000"/>
          <w:sz w:val="32"/>
          <w:szCs w:val="32"/>
        </w:rPr>
        <w:t>1</w:t>
      </w:r>
      <w:r>
        <w:rPr>
          <w:rFonts w:eastAsia="方正仿宋_GBK"/>
          <w:bCs/>
          <w:color w:val="000000"/>
          <w:sz w:val="32"/>
          <w:szCs w:val="32"/>
        </w:rPr>
        <w:t>根高</w:t>
      </w:r>
      <w:r>
        <w:rPr>
          <w:rFonts w:eastAsia="方正仿宋_GBK" w:hint="eastAsia"/>
          <w:bCs/>
          <w:color w:val="000000"/>
          <w:sz w:val="32"/>
          <w:szCs w:val="32"/>
        </w:rPr>
        <w:t>20m</w:t>
      </w:r>
      <w:r>
        <w:rPr>
          <w:rFonts w:eastAsia="方正仿宋_GBK"/>
          <w:bCs/>
          <w:color w:val="000000"/>
          <w:sz w:val="32"/>
          <w:szCs w:val="32"/>
        </w:rPr>
        <w:t>的排气筒（</w:t>
      </w:r>
      <w:r>
        <w:rPr>
          <w:rFonts w:eastAsia="方正仿宋_GBK"/>
          <w:bCs/>
          <w:color w:val="000000"/>
          <w:sz w:val="32"/>
          <w:szCs w:val="32"/>
        </w:rPr>
        <w:t>DA00</w:t>
      </w:r>
      <w:r>
        <w:rPr>
          <w:rFonts w:eastAsia="方正仿宋_GBK" w:hint="eastAsia"/>
          <w:bCs/>
          <w:color w:val="000000"/>
          <w:sz w:val="32"/>
          <w:szCs w:val="32"/>
        </w:rPr>
        <w:t>3</w:t>
      </w:r>
      <w:r>
        <w:rPr>
          <w:rFonts w:eastAsia="方正仿宋_GBK"/>
          <w:bCs/>
          <w:color w:val="000000"/>
          <w:sz w:val="32"/>
          <w:szCs w:val="32"/>
        </w:rPr>
        <w:t>）排放。</w:t>
      </w:r>
      <w:r>
        <w:rPr>
          <w:rFonts w:eastAsia="方正仿宋_GBK" w:hint="eastAsia"/>
          <w:bCs/>
          <w:color w:val="000000"/>
          <w:sz w:val="32"/>
          <w:szCs w:val="32"/>
        </w:rPr>
        <w:t>非甲烷总烃、颗粒</w:t>
      </w:r>
      <w:proofErr w:type="gramStart"/>
      <w:r>
        <w:rPr>
          <w:rFonts w:eastAsia="方正仿宋_GBK" w:hint="eastAsia"/>
          <w:bCs/>
          <w:color w:val="000000"/>
          <w:sz w:val="32"/>
          <w:szCs w:val="32"/>
        </w:rPr>
        <w:t>物执行</w:t>
      </w:r>
      <w:proofErr w:type="gramEnd"/>
      <w:r>
        <w:rPr>
          <w:rFonts w:eastAsia="方正仿宋_GBK"/>
          <w:bCs/>
          <w:color w:val="000000"/>
          <w:sz w:val="32"/>
          <w:szCs w:val="32"/>
        </w:rPr>
        <w:t>《大气污染物综合排放标准》（</w:t>
      </w:r>
      <w:r>
        <w:rPr>
          <w:rFonts w:eastAsia="方正仿宋_GBK"/>
          <w:bCs/>
          <w:color w:val="000000"/>
          <w:sz w:val="32"/>
          <w:szCs w:val="32"/>
        </w:rPr>
        <w:t>DB50/418-2016</w:t>
      </w:r>
      <w:r>
        <w:rPr>
          <w:rFonts w:eastAsia="方正仿宋_GBK"/>
          <w:bCs/>
          <w:color w:val="000000"/>
          <w:sz w:val="32"/>
          <w:szCs w:val="32"/>
        </w:rPr>
        <w:t>）</w:t>
      </w:r>
      <w:r>
        <w:rPr>
          <w:rFonts w:eastAsia="方正仿宋_GBK" w:hint="eastAsia"/>
          <w:bCs/>
          <w:color w:val="000000"/>
          <w:sz w:val="32"/>
          <w:szCs w:val="32"/>
        </w:rPr>
        <w:t>相应限值排放</w:t>
      </w:r>
      <w:r>
        <w:rPr>
          <w:rFonts w:eastAsia="方正仿宋_GBK"/>
          <w:bCs/>
          <w:color w:val="000000"/>
          <w:sz w:val="32"/>
          <w:szCs w:val="32"/>
        </w:rPr>
        <w:t>标准</w:t>
      </w:r>
      <w:r>
        <w:rPr>
          <w:rFonts w:eastAsia="方正仿宋_GBK" w:hint="eastAsia"/>
          <w:bCs/>
          <w:color w:val="000000"/>
          <w:sz w:val="32"/>
          <w:szCs w:val="32"/>
        </w:rPr>
        <w:t>。</w:t>
      </w:r>
    </w:p>
    <w:p w:rsidR="001552AF" w:rsidRDefault="001552AF" w:rsidP="001552AF">
      <w:pPr>
        <w:spacing w:line="594" w:lineRule="exact"/>
        <w:ind w:firstLineChars="200" w:firstLine="640"/>
        <w:rPr>
          <w:rFonts w:eastAsia="方正仿宋_GBK"/>
          <w:bCs/>
          <w:color w:val="000000"/>
          <w:sz w:val="32"/>
          <w:szCs w:val="32"/>
        </w:rPr>
      </w:pPr>
      <w:r>
        <w:rPr>
          <w:rFonts w:eastAsia="方正仿宋_GBK"/>
          <w:bCs/>
          <w:color w:val="000000"/>
          <w:sz w:val="32"/>
          <w:szCs w:val="32"/>
        </w:rPr>
        <w:t>2#</w:t>
      </w:r>
      <w:r>
        <w:rPr>
          <w:rFonts w:eastAsia="方正仿宋_GBK"/>
          <w:bCs/>
          <w:color w:val="000000"/>
          <w:sz w:val="32"/>
          <w:szCs w:val="32"/>
        </w:rPr>
        <w:t>喷涂生产线</w:t>
      </w:r>
      <w:r>
        <w:rPr>
          <w:rFonts w:eastAsia="方正仿宋_GBK" w:hint="eastAsia"/>
          <w:bCs/>
          <w:color w:val="000000"/>
          <w:sz w:val="32"/>
          <w:szCs w:val="32"/>
        </w:rPr>
        <w:t>底漆</w:t>
      </w:r>
      <w:r>
        <w:rPr>
          <w:rFonts w:eastAsia="方正仿宋_GBK"/>
          <w:bCs/>
          <w:color w:val="000000"/>
          <w:sz w:val="32"/>
          <w:szCs w:val="32"/>
        </w:rPr>
        <w:t>喷涂废气</w:t>
      </w:r>
      <w:r>
        <w:rPr>
          <w:rFonts w:eastAsia="方正仿宋_GBK" w:hint="eastAsia"/>
          <w:bCs/>
          <w:color w:val="000000"/>
          <w:sz w:val="32"/>
          <w:szCs w:val="32"/>
        </w:rPr>
        <w:t>、面漆</w:t>
      </w:r>
      <w:r>
        <w:rPr>
          <w:rFonts w:eastAsia="方正仿宋_GBK"/>
          <w:bCs/>
          <w:color w:val="000000"/>
          <w:sz w:val="32"/>
          <w:szCs w:val="32"/>
        </w:rPr>
        <w:t>喷涂废气</w:t>
      </w:r>
      <w:r>
        <w:rPr>
          <w:rFonts w:eastAsia="方正仿宋_GBK" w:hint="eastAsia"/>
          <w:bCs/>
          <w:color w:val="000000"/>
          <w:sz w:val="32"/>
          <w:szCs w:val="32"/>
        </w:rPr>
        <w:t>、</w:t>
      </w:r>
      <w:proofErr w:type="gramStart"/>
      <w:r>
        <w:rPr>
          <w:rFonts w:eastAsia="方正仿宋_GBK" w:hint="eastAsia"/>
          <w:bCs/>
          <w:color w:val="000000"/>
          <w:sz w:val="32"/>
          <w:szCs w:val="32"/>
        </w:rPr>
        <w:t>流平固化</w:t>
      </w:r>
      <w:proofErr w:type="gramEnd"/>
      <w:r>
        <w:rPr>
          <w:rFonts w:eastAsia="方正仿宋_GBK" w:hint="eastAsia"/>
          <w:bCs/>
          <w:color w:val="000000"/>
          <w:sz w:val="32"/>
          <w:szCs w:val="32"/>
        </w:rPr>
        <w:t>废气、烘干废气：</w:t>
      </w:r>
      <w:r>
        <w:rPr>
          <w:rFonts w:eastAsia="方正仿宋_GBK"/>
          <w:bCs/>
          <w:color w:val="000000"/>
          <w:sz w:val="32"/>
          <w:szCs w:val="32"/>
        </w:rPr>
        <w:t>项目喷底漆、面漆在各喷涂房间内进行，</w:t>
      </w:r>
      <w:r>
        <w:rPr>
          <w:rFonts w:eastAsia="方正仿宋_GBK" w:hint="eastAsia"/>
          <w:bCs/>
          <w:color w:val="000000"/>
          <w:sz w:val="32"/>
          <w:szCs w:val="32"/>
        </w:rPr>
        <w:t>底漆</w:t>
      </w:r>
      <w:r>
        <w:rPr>
          <w:rFonts w:eastAsia="方正仿宋_GBK"/>
          <w:bCs/>
          <w:color w:val="000000"/>
          <w:sz w:val="32"/>
          <w:szCs w:val="32"/>
        </w:rPr>
        <w:t>喷涂废气</w:t>
      </w:r>
      <w:r>
        <w:rPr>
          <w:rFonts w:eastAsia="方正仿宋_GBK" w:hint="eastAsia"/>
          <w:bCs/>
          <w:color w:val="000000"/>
          <w:sz w:val="32"/>
          <w:szCs w:val="32"/>
        </w:rPr>
        <w:t>、面漆</w:t>
      </w:r>
      <w:r>
        <w:rPr>
          <w:rFonts w:eastAsia="方正仿宋_GBK"/>
          <w:bCs/>
          <w:color w:val="000000"/>
          <w:sz w:val="32"/>
          <w:szCs w:val="32"/>
        </w:rPr>
        <w:t>喷涂废气</w:t>
      </w:r>
      <w:r>
        <w:rPr>
          <w:rFonts w:eastAsia="方正仿宋_GBK" w:hint="eastAsia"/>
          <w:bCs/>
          <w:color w:val="000000"/>
          <w:sz w:val="32"/>
          <w:szCs w:val="32"/>
        </w:rPr>
        <w:t>、</w:t>
      </w:r>
      <w:proofErr w:type="gramStart"/>
      <w:r>
        <w:rPr>
          <w:rFonts w:eastAsia="方正仿宋_GBK" w:hint="eastAsia"/>
          <w:bCs/>
          <w:color w:val="000000"/>
          <w:sz w:val="32"/>
          <w:szCs w:val="32"/>
        </w:rPr>
        <w:t>流平固化</w:t>
      </w:r>
      <w:proofErr w:type="gramEnd"/>
      <w:r>
        <w:rPr>
          <w:rFonts w:eastAsia="方正仿宋_GBK" w:hint="eastAsia"/>
          <w:bCs/>
          <w:color w:val="000000"/>
          <w:sz w:val="32"/>
          <w:szCs w:val="32"/>
        </w:rPr>
        <w:t>废气、烘干废气</w:t>
      </w:r>
      <w:r>
        <w:rPr>
          <w:rFonts w:eastAsia="方正仿宋_GBK"/>
          <w:bCs/>
          <w:color w:val="000000"/>
          <w:sz w:val="32"/>
          <w:szCs w:val="32"/>
        </w:rPr>
        <w:t>密闭收集</w:t>
      </w:r>
      <w:r>
        <w:rPr>
          <w:rFonts w:eastAsia="方正仿宋_GBK" w:hint="eastAsia"/>
          <w:bCs/>
          <w:color w:val="000000"/>
          <w:sz w:val="32"/>
          <w:szCs w:val="32"/>
        </w:rPr>
        <w:t>后经同</w:t>
      </w:r>
      <w:r>
        <w:rPr>
          <w:rFonts w:eastAsia="方正仿宋_GBK" w:hint="eastAsia"/>
          <w:bCs/>
          <w:color w:val="000000"/>
          <w:sz w:val="32"/>
          <w:szCs w:val="32"/>
        </w:rPr>
        <w:t>1</w:t>
      </w:r>
      <w:r>
        <w:rPr>
          <w:rFonts w:eastAsia="方正仿宋_GBK"/>
          <w:bCs/>
          <w:color w:val="000000"/>
          <w:sz w:val="32"/>
          <w:szCs w:val="32"/>
        </w:rPr>
        <w:t>套</w:t>
      </w:r>
      <w:r>
        <w:rPr>
          <w:rFonts w:eastAsia="方正仿宋_GBK"/>
          <w:bCs/>
          <w:color w:val="000000"/>
          <w:sz w:val="32"/>
          <w:szCs w:val="32"/>
        </w:rPr>
        <w:t>“</w:t>
      </w:r>
      <w:r>
        <w:rPr>
          <w:rFonts w:eastAsia="方正仿宋_GBK" w:hint="eastAsia"/>
          <w:bCs/>
          <w:color w:val="000000"/>
          <w:sz w:val="32"/>
          <w:szCs w:val="32"/>
        </w:rPr>
        <w:t>水帘柜</w:t>
      </w:r>
      <w:r>
        <w:rPr>
          <w:rFonts w:eastAsia="方正仿宋_GBK" w:hint="eastAsia"/>
          <w:bCs/>
          <w:color w:val="000000"/>
          <w:sz w:val="32"/>
          <w:szCs w:val="32"/>
        </w:rPr>
        <w:t>+</w:t>
      </w:r>
      <w:r>
        <w:rPr>
          <w:rFonts w:eastAsia="方正仿宋_GBK" w:hint="eastAsia"/>
          <w:bCs/>
          <w:color w:val="000000"/>
          <w:sz w:val="32"/>
          <w:szCs w:val="32"/>
        </w:rPr>
        <w:t>喷淋塔</w:t>
      </w:r>
      <w:r>
        <w:rPr>
          <w:rFonts w:eastAsia="方正仿宋_GBK" w:hint="eastAsia"/>
          <w:bCs/>
          <w:color w:val="000000"/>
          <w:sz w:val="32"/>
          <w:szCs w:val="32"/>
        </w:rPr>
        <w:t>+</w:t>
      </w:r>
      <w:r>
        <w:rPr>
          <w:rFonts w:eastAsia="方正仿宋_GBK" w:hint="eastAsia"/>
          <w:bCs/>
          <w:color w:val="000000"/>
          <w:sz w:val="32"/>
          <w:szCs w:val="32"/>
        </w:rPr>
        <w:t>干式过滤棉</w:t>
      </w:r>
      <w:r>
        <w:rPr>
          <w:rFonts w:eastAsia="方正仿宋_GBK" w:hint="eastAsia"/>
          <w:bCs/>
          <w:color w:val="000000"/>
          <w:sz w:val="32"/>
          <w:szCs w:val="32"/>
        </w:rPr>
        <w:t>+</w:t>
      </w:r>
      <w:r>
        <w:rPr>
          <w:rFonts w:eastAsia="方正仿宋_GBK" w:hint="eastAsia"/>
          <w:bCs/>
          <w:color w:val="000000"/>
          <w:sz w:val="32"/>
          <w:szCs w:val="32"/>
        </w:rPr>
        <w:t>二级活性炭</w:t>
      </w:r>
      <w:r>
        <w:rPr>
          <w:rFonts w:eastAsia="方正仿宋_GBK"/>
          <w:bCs/>
          <w:color w:val="000000"/>
          <w:sz w:val="32"/>
          <w:szCs w:val="32"/>
        </w:rPr>
        <w:t>”</w:t>
      </w:r>
      <w:r>
        <w:rPr>
          <w:rFonts w:eastAsia="方正仿宋_GBK"/>
          <w:bCs/>
          <w:color w:val="000000"/>
          <w:sz w:val="32"/>
          <w:szCs w:val="32"/>
        </w:rPr>
        <w:t>装置处理后由</w:t>
      </w:r>
      <w:r>
        <w:rPr>
          <w:rFonts w:eastAsia="方正仿宋_GBK"/>
          <w:bCs/>
          <w:color w:val="000000"/>
          <w:sz w:val="32"/>
          <w:szCs w:val="32"/>
        </w:rPr>
        <w:t>1</w:t>
      </w:r>
      <w:r>
        <w:rPr>
          <w:rFonts w:eastAsia="方正仿宋_GBK"/>
          <w:bCs/>
          <w:color w:val="000000"/>
          <w:sz w:val="32"/>
          <w:szCs w:val="32"/>
        </w:rPr>
        <w:t>根高</w:t>
      </w:r>
      <w:r>
        <w:rPr>
          <w:rFonts w:eastAsia="方正仿宋_GBK" w:hint="eastAsia"/>
          <w:bCs/>
          <w:color w:val="000000"/>
          <w:sz w:val="32"/>
          <w:szCs w:val="32"/>
        </w:rPr>
        <w:t>20m</w:t>
      </w:r>
      <w:r>
        <w:rPr>
          <w:rFonts w:eastAsia="方正仿宋_GBK"/>
          <w:bCs/>
          <w:color w:val="000000"/>
          <w:sz w:val="32"/>
          <w:szCs w:val="32"/>
        </w:rPr>
        <w:t>的排气筒（</w:t>
      </w:r>
      <w:r>
        <w:rPr>
          <w:rFonts w:eastAsia="方正仿宋_GBK"/>
          <w:bCs/>
          <w:color w:val="000000"/>
          <w:sz w:val="32"/>
          <w:szCs w:val="32"/>
        </w:rPr>
        <w:t>DA00</w:t>
      </w:r>
      <w:r>
        <w:rPr>
          <w:rFonts w:eastAsia="方正仿宋_GBK" w:hint="eastAsia"/>
          <w:bCs/>
          <w:color w:val="000000"/>
          <w:sz w:val="32"/>
          <w:szCs w:val="32"/>
        </w:rPr>
        <w:t>4</w:t>
      </w:r>
      <w:r>
        <w:rPr>
          <w:rFonts w:eastAsia="方正仿宋_GBK"/>
          <w:bCs/>
          <w:color w:val="000000"/>
          <w:sz w:val="32"/>
          <w:szCs w:val="32"/>
        </w:rPr>
        <w:t>）排放。</w:t>
      </w:r>
      <w:r>
        <w:rPr>
          <w:rFonts w:eastAsia="方正仿宋_GBK" w:hint="eastAsia"/>
          <w:bCs/>
          <w:color w:val="000000"/>
          <w:sz w:val="32"/>
          <w:szCs w:val="32"/>
        </w:rPr>
        <w:t>非甲烷总烃、颗粒</w:t>
      </w:r>
      <w:proofErr w:type="gramStart"/>
      <w:r>
        <w:rPr>
          <w:rFonts w:eastAsia="方正仿宋_GBK" w:hint="eastAsia"/>
          <w:bCs/>
          <w:color w:val="000000"/>
          <w:sz w:val="32"/>
          <w:szCs w:val="32"/>
        </w:rPr>
        <w:t>物执行</w:t>
      </w:r>
      <w:proofErr w:type="gramEnd"/>
      <w:r>
        <w:rPr>
          <w:rFonts w:eastAsia="方正仿宋_GBK"/>
          <w:bCs/>
          <w:color w:val="000000"/>
          <w:sz w:val="32"/>
          <w:szCs w:val="32"/>
        </w:rPr>
        <w:t>《大气污染物综合排放标准》（</w:t>
      </w:r>
      <w:r>
        <w:rPr>
          <w:rFonts w:eastAsia="方正仿宋_GBK"/>
          <w:bCs/>
          <w:color w:val="000000"/>
          <w:sz w:val="32"/>
          <w:szCs w:val="32"/>
        </w:rPr>
        <w:t>DB50/418-2016</w:t>
      </w:r>
      <w:r>
        <w:rPr>
          <w:rFonts w:eastAsia="方正仿宋_GBK"/>
          <w:bCs/>
          <w:color w:val="000000"/>
          <w:sz w:val="32"/>
          <w:szCs w:val="32"/>
        </w:rPr>
        <w:t>）</w:t>
      </w:r>
      <w:r>
        <w:rPr>
          <w:rFonts w:eastAsia="方正仿宋_GBK" w:hint="eastAsia"/>
          <w:bCs/>
          <w:color w:val="000000"/>
          <w:sz w:val="32"/>
          <w:szCs w:val="32"/>
        </w:rPr>
        <w:t>相应限值排放</w:t>
      </w:r>
      <w:r>
        <w:rPr>
          <w:rFonts w:eastAsia="方正仿宋_GBK"/>
          <w:bCs/>
          <w:color w:val="000000"/>
          <w:sz w:val="32"/>
          <w:szCs w:val="32"/>
        </w:rPr>
        <w:t>标准</w:t>
      </w:r>
      <w:r>
        <w:rPr>
          <w:rFonts w:eastAsia="方正仿宋_GBK" w:hint="eastAsia"/>
          <w:bCs/>
          <w:color w:val="000000"/>
          <w:sz w:val="32"/>
          <w:szCs w:val="32"/>
        </w:rPr>
        <w:t>。</w:t>
      </w:r>
    </w:p>
    <w:p w:rsidR="001552AF" w:rsidRDefault="001552AF" w:rsidP="001552AF">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3</w:t>
      </w:r>
      <w:r>
        <w:rPr>
          <w:rFonts w:eastAsia="方正仿宋_GBK"/>
          <w:bCs/>
          <w:color w:val="000000"/>
          <w:sz w:val="32"/>
          <w:szCs w:val="32"/>
        </w:rPr>
        <w:t>#</w:t>
      </w:r>
      <w:r>
        <w:rPr>
          <w:rFonts w:eastAsia="方正仿宋_GBK"/>
          <w:bCs/>
          <w:color w:val="000000"/>
          <w:sz w:val="32"/>
          <w:szCs w:val="32"/>
        </w:rPr>
        <w:t>喷涂生产线</w:t>
      </w:r>
      <w:r>
        <w:rPr>
          <w:rFonts w:eastAsia="方正仿宋_GBK" w:hint="eastAsia"/>
          <w:bCs/>
          <w:color w:val="000000"/>
          <w:sz w:val="32"/>
          <w:szCs w:val="32"/>
        </w:rPr>
        <w:t>面漆</w:t>
      </w:r>
      <w:r>
        <w:rPr>
          <w:rFonts w:eastAsia="方正仿宋_GBK"/>
          <w:bCs/>
          <w:color w:val="000000"/>
          <w:sz w:val="32"/>
          <w:szCs w:val="32"/>
        </w:rPr>
        <w:t>喷涂废气</w:t>
      </w:r>
      <w:r>
        <w:rPr>
          <w:rFonts w:eastAsia="方正仿宋_GBK" w:hint="eastAsia"/>
          <w:bCs/>
          <w:color w:val="000000"/>
          <w:sz w:val="32"/>
          <w:szCs w:val="32"/>
        </w:rPr>
        <w:t>、固化烘干废气：项目喷面漆在喷涂房间内进行，面漆</w:t>
      </w:r>
      <w:r>
        <w:rPr>
          <w:rFonts w:eastAsia="方正仿宋_GBK"/>
          <w:bCs/>
          <w:color w:val="000000"/>
          <w:sz w:val="32"/>
          <w:szCs w:val="32"/>
        </w:rPr>
        <w:t>喷涂废气</w:t>
      </w:r>
      <w:r>
        <w:rPr>
          <w:rFonts w:eastAsia="方正仿宋_GBK" w:hint="eastAsia"/>
          <w:bCs/>
          <w:color w:val="000000"/>
          <w:sz w:val="32"/>
          <w:szCs w:val="32"/>
        </w:rPr>
        <w:t>和固化烘干废气</w:t>
      </w:r>
      <w:r>
        <w:rPr>
          <w:rFonts w:eastAsia="方正仿宋_GBK"/>
          <w:bCs/>
          <w:color w:val="000000"/>
          <w:sz w:val="32"/>
          <w:szCs w:val="32"/>
        </w:rPr>
        <w:t>密闭收集</w:t>
      </w:r>
      <w:r>
        <w:rPr>
          <w:rFonts w:eastAsia="方正仿宋_GBK" w:hint="eastAsia"/>
          <w:bCs/>
          <w:color w:val="000000"/>
          <w:sz w:val="32"/>
          <w:szCs w:val="32"/>
        </w:rPr>
        <w:t>后与</w:t>
      </w:r>
      <w:r>
        <w:rPr>
          <w:rFonts w:eastAsia="方正仿宋_GBK" w:hint="eastAsia"/>
          <w:bCs/>
          <w:color w:val="000000"/>
          <w:sz w:val="32"/>
          <w:szCs w:val="32"/>
        </w:rPr>
        <w:t>4</w:t>
      </w:r>
      <w:r>
        <w:rPr>
          <w:rFonts w:eastAsia="方正仿宋_GBK"/>
          <w:bCs/>
          <w:color w:val="000000"/>
          <w:sz w:val="32"/>
          <w:szCs w:val="32"/>
        </w:rPr>
        <w:t>#</w:t>
      </w:r>
      <w:r>
        <w:rPr>
          <w:rFonts w:eastAsia="方正仿宋_GBK"/>
          <w:bCs/>
          <w:color w:val="000000"/>
          <w:sz w:val="32"/>
          <w:szCs w:val="32"/>
        </w:rPr>
        <w:t>喷涂生产线废气</w:t>
      </w:r>
      <w:r>
        <w:rPr>
          <w:rFonts w:eastAsia="方正仿宋_GBK" w:hint="eastAsia"/>
          <w:bCs/>
          <w:color w:val="000000"/>
          <w:sz w:val="32"/>
          <w:szCs w:val="32"/>
        </w:rPr>
        <w:t>经同</w:t>
      </w:r>
      <w:r>
        <w:rPr>
          <w:rFonts w:eastAsia="方正仿宋_GBK"/>
          <w:bCs/>
          <w:color w:val="000000"/>
          <w:sz w:val="32"/>
          <w:szCs w:val="32"/>
        </w:rPr>
        <w:t>1</w:t>
      </w:r>
      <w:r>
        <w:rPr>
          <w:rFonts w:eastAsia="方正仿宋_GBK"/>
          <w:bCs/>
          <w:color w:val="000000"/>
          <w:sz w:val="32"/>
          <w:szCs w:val="32"/>
        </w:rPr>
        <w:t>套</w:t>
      </w:r>
      <w:r>
        <w:rPr>
          <w:rFonts w:eastAsia="方正仿宋_GBK"/>
          <w:bCs/>
          <w:color w:val="000000"/>
          <w:sz w:val="32"/>
          <w:szCs w:val="32"/>
        </w:rPr>
        <w:t>“</w:t>
      </w:r>
      <w:r>
        <w:rPr>
          <w:rFonts w:eastAsia="方正仿宋_GBK" w:hint="eastAsia"/>
          <w:bCs/>
          <w:color w:val="000000"/>
          <w:sz w:val="32"/>
          <w:szCs w:val="32"/>
        </w:rPr>
        <w:t>水帘柜</w:t>
      </w:r>
      <w:r>
        <w:rPr>
          <w:rFonts w:eastAsia="方正仿宋_GBK" w:hint="eastAsia"/>
          <w:bCs/>
          <w:color w:val="000000"/>
          <w:sz w:val="32"/>
          <w:szCs w:val="32"/>
        </w:rPr>
        <w:t>+</w:t>
      </w:r>
      <w:r>
        <w:rPr>
          <w:rFonts w:eastAsia="方正仿宋_GBK" w:hint="eastAsia"/>
          <w:bCs/>
          <w:color w:val="000000"/>
          <w:sz w:val="32"/>
          <w:szCs w:val="32"/>
        </w:rPr>
        <w:t>喷淋塔</w:t>
      </w:r>
      <w:r>
        <w:rPr>
          <w:rFonts w:eastAsia="方正仿宋_GBK" w:hint="eastAsia"/>
          <w:bCs/>
          <w:color w:val="000000"/>
          <w:sz w:val="32"/>
          <w:szCs w:val="32"/>
        </w:rPr>
        <w:t>+</w:t>
      </w:r>
      <w:r>
        <w:rPr>
          <w:rFonts w:eastAsia="方正仿宋_GBK" w:hint="eastAsia"/>
          <w:bCs/>
          <w:color w:val="000000"/>
          <w:sz w:val="32"/>
          <w:szCs w:val="32"/>
        </w:rPr>
        <w:t>干式过滤棉</w:t>
      </w:r>
      <w:r>
        <w:rPr>
          <w:rFonts w:eastAsia="方正仿宋_GBK" w:hint="eastAsia"/>
          <w:bCs/>
          <w:color w:val="000000"/>
          <w:sz w:val="32"/>
          <w:szCs w:val="32"/>
        </w:rPr>
        <w:t>+</w:t>
      </w:r>
      <w:r>
        <w:rPr>
          <w:rFonts w:eastAsia="方正仿宋_GBK" w:hint="eastAsia"/>
          <w:bCs/>
          <w:color w:val="000000"/>
          <w:sz w:val="32"/>
          <w:szCs w:val="32"/>
        </w:rPr>
        <w:t>二级活性炭</w:t>
      </w:r>
      <w:r>
        <w:rPr>
          <w:rFonts w:eastAsia="方正仿宋_GBK"/>
          <w:bCs/>
          <w:color w:val="000000"/>
          <w:sz w:val="32"/>
          <w:szCs w:val="32"/>
        </w:rPr>
        <w:t>”</w:t>
      </w:r>
      <w:r>
        <w:rPr>
          <w:rFonts w:eastAsia="方正仿宋_GBK"/>
          <w:bCs/>
          <w:color w:val="000000"/>
          <w:sz w:val="32"/>
          <w:szCs w:val="32"/>
        </w:rPr>
        <w:t>装置处理后</w:t>
      </w:r>
      <w:r>
        <w:rPr>
          <w:rFonts w:eastAsia="方正仿宋_GBK" w:hint="eastAsia"/>
          <w:bCs/>
          <w:color w:val="000000"/>
          <w:sz w:val="32"/>
          <w:szCs w:val="32"/>
        </w:rPr>
        <w:t>通过</w:t>
      </w:r>
      <w:r>
        <w:rPr>
          <w:rFonts w:eastAsia="方正仿宋_GBK" w:hint="eastAsia"/>
          <w:bCs/>
          <w:color w:val="000000"/>
          <w:sz w:val="32"/>
          <w:szCs w:val="32"/>
        </w:rPr>
        <w:t>1</w:t>
      </w:r>
      <w:r>
        <w:rPr>
          <w:rFonts w:eastAsia="方正仿宋_GBK" w:hint="eastAsia"/>
          <w:bCs/>
          <w:color w:val="000000"/>
          <w:sz w:val="32"/>
          <w:szCs w:val="32"/>
        </w:rPr>
        <w:t>根</w:t>
      </w:r>
      <w:r>
        <w:rPr>
          <w:rFonts w:eastAsia="方正仿宋_GBK" w:hint="eastAsia"/>
          <w:bCs/>
          <w:color w:val="000000"/>
          <w:sz w:val="32"/>
          <w:szCs w:val="32"/>
        </w:rPr>
        <w:t>20m</w:t>
      </w:r>
      <w:r>
        <w:rPr>
          <w:rFonts w:eastAsia="方正仿宋_GBK" w:hint="eastAsia"/>
          <w:bCs/>
          <w:color w:val="000000"/>
          <w:sz w:val="32"/>
          <w:szCs w:val="32"/>
        </w:rPr>
        <w:t>高</w:t>
      </w:r>
      <w:r>
        <w:rPr>
          <w:rFonts w:eastAsia="方正仿宋_GBK"/>
          <w:bCs/>
          <w:color w:val="000000"/>
          <w:sz w:val="32"/>
          <w:szCs w:val="32"/>
        </w:rPr>
        <w:t>的排气筒</w:t>
      </w:r>
      <w:r>
        <w:rPr>
          <w:rFonts w:eastAsia="方正仿宋_GBK"/>
          <w:bCs/>
          <w:color w:val="000000"/>
          <w:sz w:val="32"/>
          <w:szCs w:val="32"/>
        </w:rPr>
        <w:lastRenderedPageBreak/>
        <w:t>（</w:t>
      </w:r>
      <w:r>
        <w:rPr>
          <w:rFonts w:eastAsia="方正仿宋_GBK"/>
          <w:bCs/>
          <w:color w:val="000000"/>
          <w:sz w:val="32"/>
          <w:szCs w:val="32"/>
        </w:rPr>
        <w:t>DA00</w:t>
      </w:r>
      <w:r>
        <w:rPr>
          <w:rFonts w:eastAsia="方正仿宋_GBK" w:hint="eastAsia"/>
          <w:bCs/>
          <w:color w:val="000000"/>
          <w:sz w:val="32"/>
          <w:szCs w:val="32"/>
        </w:rPr>
        <w:t>5</w:t>
      </w:r>
      <w:r>
        <w:rPr>
          <w:rFonts w:eastAsia="方正仿宋_GBK"/>
          <w:bCs/>
          <w:color w:val="000000"/>
          <w:sz w:val="32"/>
          <w:szCs w:val="32"/>
        </w:rPr>
        <w:t>）排放。</w:t>
      </w:r>
    </w:p>
    <w:p w:rsidR="001552AF" w:rsidRDefault="001552AF" w:rsidP="001552AF">
      <w:pPr>
        <w:spacing w:line="594" w:lineRule="exact"/>
        <w:ind w:firstLineChars="200" w:firstLine="640"/>
        <w:jc w:val="left"/>
        <w:rPr>
          <w:rFonts w:eastAsia="方正仿宋_GBK"/>
          <w:bCs/>
          <w:color w:val="000000"/>
          <w:sz w:val="32"/>
          <w:szCs w:val="32"/>
        </w:rPr>
      </w:pPr>
      <w:r>
        <w:rPr>
          <w:rFonts w:eastAsia="方正仿宋_GBK" w:hint="eastAsia"/>
          <w:bCs/>
          <w:color w:val="000000"/>
          <w:sz w:val="32"/>
          <w:szCs w:val="32"/>
        </w:rPr>
        <w:t>4</w:t>
      </w:r>
      <w:r>
        <w:rPr>
          <w:rFonts w:eastAsia="方正仿宋_GBK"/>
          <w:bCs/>
          <w:color w:val="000000"/>
          <w:sz w:val="32"/>
          <w:szCs w:val="32"/>
        </w:rPr>
        <w:t>#</w:t>
      </w:r>
      <w:r>
        <w:rPr>
          <w:rFonts w:eastAsia="方正仿宋_GBK"/>
          <w:bCs/>
          <w:color w:val="000000"/>
          <w:sz w:val="32"/>
          <w:szCs w:val="32"/>
        </w:rPr>
        <w:t>喷涂生产线</w:t>
      </w:r>
      <w:r>
        <w:rPr>
          <w:rFonts w:eastAsia="方正仿宋_GBK" w:hint="eastAsia"/>
          <w:bCs/>
          <w:color w:val="000000"/>
          <w:sz w:val="32"/>
          <w:szCs w:val="32"/>
        </w:rPr>
        <w:t>面漆</w:t>
      </w:r>
      <w:r>
        <w:rPr>
          <w:rFonts w:eastAsia="方正仿宋_GBK"/>
          <w:bCs/>
          <w:color w:val="000000"/>
          <w:sz w:val="32"/>
          <w:szCs w:val="32"/>
        </w:rPr>
        <w:t>喷涂废气</w:t>
      </w:r>
      <w:r>
        <w:rPr>
          <w:rFonts w:eastAsia="方正仿宋_GBK" w:hint="eastAsia"/>
          <w:bCs/>
          <w:color w:val="000000"/>
          <w:sz w:val="32"/>
          <w:szCs w:val="32"/>
        </w:rPr>
        <w:t>、</w:t>
      </w:r>
      <w:proofErr w:type="gramStart"/>
      <w:r>
        <w:rPr>
          <w:rFonts w:eastAsia="方正仿宋_GBK" w:hint="eastAsia"/>
          <w:bCs/>
          <w:color w:val="000000"/>
          <w:sz w:val="32"/>
          <w:szCs w:val="32"/>
        </w:rPr>
        <w:t>流平固化</w:t>
      </w:r>
      <w:proofErr w:type="gramEnd"/>
      <w:r>
        <w:rPr>
          <w:rFonts w:eastAsia="方正仿宋_GBK" w:hint="eastAsia"/>
          <w:bCs/>
          <w:color w:val="000000"/>
          <w:sz w:val="32"/>
          <w:szCs w:val="32"/>
        </w:rPr>
        <w:t>废气、烘干废气：项目喷面漆在喷涂房间内进行，面漆</w:t>
      </w:r>
      <w:r>
        <w:rPr>
          <w:rFonts w:eastAsia="方正仿宋_GBK"/>
          <w:bCs/>
          <w:color w:val="000000"/>
          <w:sz w:val="32"/>
          <w:szCs w:val="32"/>
        </w:rPr>
        <w:t>喷涂废气</w:t>
      </w:r>
      <w:r>
        <w:rPr>
          <w:rFonts w:eastAsia="方正仿宋_GBK" w:hint="eastAsia"/>
          <w:bCs/>
          <w:color w:val="000000"/>
          <w:sz w:val="32"/>
          <w:szCs w:val="32"/>
        </w:rPr>
        <w:t>、</w:t>
      </w:r>
      <w:proofErr w:type="gramStart"/>
      <w:r>
        <w:rPr>
          <w:rFonts w:eastAsia="方正仿宋_GBK" w:hint="eastAsia"/>
          <w:bCs/>
          <w:color w:val="000000"/>
          <w:sz w:val="32"/>
          <w:szCs w:val="32"/>
        </w:rPr>
        <w:t>流平固化</w:t>
      </w:r>
      <w:proofErr w:type="gramEnd"/>
      <w:r>
        <w:rPr>
          <w:rFonts w:eastAsia="方正仿宋_GBK" w:hint="eastAsia"/>
          <w:bCs/>
          <w:color w:val="000000"/>
          <w:sz w:val="32"/>
          <w:szCs w:val="32"/>
        </w:rPr>
        <w:t>废气、烘干废气</w:t>
      </w:r>
      <w:r>
        <w:rPr>
          <w:rFonts w:eastAsia="方正仿宋_GBK"/>
          <w:bCs/>
          <w:color w:val="000000"/>
          <w:sz w:val="32"/>
          <w:szCs w:val="32"/>
        </w:rPr>
        <w:t>密闭收集</w:t>
      </w:r>
      <w:r>
        <w:rPr>
          <w:rFonts w:eastAsia="方正仿宋_GBK" w:hint="eastAsia"/>
          <w:bCs/>
          <w:color w:val="000000"/>
          <w:sz w:val="32"/>
          <w:szCs w:val="32"/>
        </w:rPr>
        <w:t>后经同</w:t>
      </w:r>
      <w:r>
        <w:rPr>
          <w:rFonts w:eastAsia="方正仿宋_GBK"/>
          <w:bCs/>
          <w:color w:val="000000"/>
          <w:sz w:val="32"/>
          <w:szCs w:val="32"/>
        </w:rPr>
        <w:t>1</w:t>
      </w:r>
      <w:r>
        <w:rPr>
          <w:rFonts w:eastAsia="方正仿宋_GBK"/>
          <w:bCs/>
          <w:color w:val="000000"/>
          <w:sz w:val="32"/>
          <w:szCs w:val="32"/>
        </w:rPr>
        <w:t>套</w:t>
      </w:r>
      <w:r>
        <w:rPr>
          <w:rFonts w:eastAsia="方正仿宋_GBK"/>
          <w:bCs/>
          <w:color w:val="000000"/>
          <w:sz w:val="32"/>
          <w:szCs w:val="32"/>
        </w:rPr>
        <w:t>“</w:t>
      </w:r>
      <w:r>
        <w:rPr>
          <w:rFonts w:eastAsia="方正仿宋_GBK" w:hint="eastAsia"/>
          <w:bCs/>
          <w:color w:val="000000"/>
          <w:sz w:val="32"/>
          <w:szCs w:val="32"/>
        </w:rPr>
        <w:t>水帘柜</w:t>
      </w:r>
      <w:r>
        <w:rPr>
          <w:rFonts w:eastAsia="方正仿宋_GBK" w:hint="eastAsia"/>
          <w:bCs/>
          <w:color w:val="000000"/>
          <w:sz w:val="32"/>
          <w:szCs w:val="32"/>
        </w:rPr>
        <w:t>+</w:t>
      </w:r>
      <w:r>
        <w:rPr>
          <w:rFonts w:eastAsia="方正仿宋_GBK" w:hint="eastAsia"/>
          <w:bCs/>
          <w:color w:val="000000"/>
          <w:sz w:val="32"/>
          <w:szCs w:val="32"/>
        </w:rPr>
        <w:t>喷淋塔</w:t>
      </w:r>
      <w:r>
        <w:rPr>
          <w:rFonts w:eastAsia="方正仿宋_GBK" w:hint="eastAsia"/>
          <w:bCs/>
          <w:color w:val="000000"/>
          <w:sz w:val="32"/>
          <w:szCs w:val="32"/>
        </w:rPr>
        <w:t>+</w:t>
      </w:r>
      <w:r>
        <w:rPr>
          <w:rFonts w:eastAsia="方正仿宋_GBK" w:hint="eastAsia"/>
          <w:bCs/>
          <w:color w:val="000000"/>
          <w:sz w:val="32"/>
          <w:szCs w:val="32"/>
        </w:rPr>
        <w:t>干式过滤棉</w:t>
      </w:r>
      <w:r>
        <w:rPr>
          <w:rFonts w:eastAsia="方正仿宋_GBK" w:hint="eastAsia"/>
          <w:bCs/>
          <w:color w:val="000000"/>
          <w:sz w:val="32"/>
          <w:szCs w:val="32"/>
        </w:rPr>
        <w:t>+</w:t>
      </w:r>
      <w:r>
        <w:rPr>
          <w:rFonts w:eastAsia="方正仿宋_GBK" w:hint="eastAsia"/>
          <w:bCs/>
          <w:color w:val="000000"/>
          <w:sz w:val="32"/>
          <w:szCs w:val="32"/>
        </w:rPr>
        <w:t>二级活性炭</w:t>
      </w:r>
      <w:r>
        <w:rPr>
          <w:rFonts w:eastAsia="方正仿宋_GBK"/>
          <w:bCs/>
          <w:color w:val="000000"/>
          <w:sz w:val="32"/>
          <w:szCs w:val="32"/>
        </w:rPr>
        <w:t>”</w:t>
      </w:r>
      <w:r>
        <w:rPr>
          <w:rFonts w:eastAsia="方正仿宋_GBK"/>
          <w:bCs/>
          <w:color w:val="000000"/>
          <w:sz w:val="32"/>
          <w:szCs w:val="32"/>
        </w:rPr>
        <w:t>装置处理后</w:t>
      </w:r>
      <w:r>
        <w:rPr>
          <w:rFonts w:eastAsia="方正仿宋_GBK" w:hint="eastAsia"/>
          <w:bCs/>
          <w:color w:val="000000"/>
          <w:sz w:val="32"/>
          <w:szCs w:val="32"/>
        </w:rPr>
        <w:t>通过</w:t>
      </w:r>
      <w:r>
        <w:rPr>
          <w:rFonts w:eastAsia="方正仿宋_GBK"/>
          <w:bCs/>
          <w:color w:val="000000"/>
          <w:sz w:val="32"/>
          <w:szCs w:val="32"/>
        </w:rPr>
        <w:t>1</w:t>
      </w:r>
      <w:r>
        <w:rPr>
          <w:rFonts w:eastAsia="方正仿宋_GBK"/>
          <w:bCs/>
          <w:color w:val="000000"/>
          <w:sz w:val="32"/>
          <w:szCs w:val="32"/>
        </w:rPr>
        <w:t>根高</w:t>
      </w:r>
      <w:r>
        <w:rPr>
          <w:rFonts w:eastAsia="方正仿宋_GBK" w:hint="eastAsia"/>
          <w:bCs/>
          <w:color w:val="000000"/>
          <w:sz w:val="32"/>
          <w:szCs w:val="32"/>
        </w:rPr>
        <w:t>20m</w:t>
      </w:r>
      <w:r>
        <w:rPr>
          <w:rFonts w:eastAsia="方正仿宋_GBK"/>
          <w:bCs/>
          <w:color w:val="000000"/>
          <w:sz w:val="32"/>
          <w:szCs w:val="32"/>
        </w:rPr>
        <w:t>的排气筒（</w:t>
      </w:r>
      <w:r>
        <w:rPr>
          <w:rFonts w:eastAsia="方正仿宋_GBK"/>
          <w:bCs/>
          <w:color w:val="000000"/>
          <w:sz w:val="32"/>
          <w:szCs w:val="32"/>
        </w:rPr>
        <w:t>DA00</w:t>
      </w:r>
      <w:r>
        <w:rPr>
          <w:rFonts w:eastAsia="方正仿宋_GBK" w:hint="eastAsia"/>
          <w:bCs/>
          <w:color w:val="000000"/>
          <w:sz w:val="32"/>
          <w:szCs w:val="32"/>
        </w:rPr>
        <w:t>5</w:t>
      </w:r>
      <w:r>
        <w:rPr>
          <w:rFonts w:eastAsia="方正仿宋_GBK"/>
          <w:bCs/>
          <w:color w:val="000000"/>
          <w:sz w:val="32"/>
          <w:szCs w:val="32"/>
        </w:rPr>
        <w:t>）排放。</w:t>
      </w:r>
    </w:p>
    <w:p w:rsidR="001552AF" w:rsidRDefault="001552AF" w:rsidP="001552AF">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点补间喷涂废气</w:t>
      </w:r>
      <w:proofErr w:type="gramStart"/>
      <w:r>
        <w:rPr>
          <w:rFonts w:eastAsia="方正仿宋_GBK" w:hint="eastAsia"/>
          <w:bCs/>
          <w:color w:val="000000"/>
          <w:sz w:val="32"/>
          <w:szCs w:val="32"/>
        </w:rPr>
        <w:t>及洗枪废气</w:t>
      </w:r>
      <w:proofErr w:type="gramEnd"/>
      <w:r>
        <w:rPr>
          <w:rFonts w:eastAsia="方正仿宋_GBK" w:hint="eastAsia"/>
          <w:bCs/>
          <w:color w:val="000000"/>
          <w:sz w:val="32"/>
          <w:szCs w:val="32"/>
        </w:rPr>
        <w:t>、调漆室调漆废气：项目点补间喷涂废气、</w:t>
      </w:r>
      <w:proofErr w:type="gramStart"/>
      <w:r>
        <w:rPr>
          <w:rFonts w:eastAsia="方正仿宋_GBK" w:hint="eastAsia"/>
          <w:bCs/>
          <w:color w:val="000000"/>
          <w:sz w:val="32"/>
          <w:szCs w:val="32"/>
        </w:rPr>
        <w:t>洗枪废气</w:t>
      </w:r>
      <w:proofErr w:type="gramEnd"/>
      <w:r>
        <w:rPr>
          <w:rFonts w:eastAsia="方正仿宋_GBK" w:hint="eastAsia"/>
          <w:bCs/>
          <w:color w:val="000000"/>
          <w:sz w:val="32"/>
          <w:szCs w:val="32"/>
        </w:rPr>
        <w:t>经</w:t>
      </w:r>
      <w:r>
        <w:rPr>
          <w:rFonts w:eastAsia="方正仿宋_GBK"/>
          <w:bCs/>
          <w:color w:val="000000"/>
          <w:sz w:val="32"/>
          <w:szCs w:val="32"/>
        </w:rPr>
        <w:t>密闭喷漆房收集</w:t>
      </w:r>
      <w:r>
        <w:rPr>
          <w:rFonts w:eastAsia="方正仿宋_GBK" w:hint="eastAsia"/>
          <w:bCs/>
          <w:color w:val="000000"/>
          <w:sz w:val="32"/>
          <w:szCs w:val="32"/>
        </w:rPr>
        <w:t>，调漆室调漆废气密闭收集，然后与</w:t>
      </w:r>
      <w:r>
        <w:rPr>
          <w:rFonts w:eastAsia="方正仿宋_GBK" w:hint="eastAsia"/>
          <w:bCs/>
          <w:color w:val="000000"/>
          <w:sz w:val="32"/>
          <w:szCs w:val="32"/>
        </w:rPr>
        <w:t>4</w:t>
      </w:r>
      <w:r>
        <w:rPr>
          <w:rFonts w:eastAsia="方正仿宋_GBK"/>
          <w:bCs/>
          <w:color w:val="000000"/>
          <w:sz w:val="32"/>
          <w:szCs w:val="32"/>
        </w:rPr>
        <w:t>#</w:t>
      </w:r>
      <w:r>
        <w:rPr>
          <w:rFonts w:eastAsia="方正仿宋_GBK"/>
          <w:bCs/>
          <w:color w:val="000000"/>
          <w:sz w:val="32"/>
          <w:szCs w:val="32"/>
        </w:rPr>
        <w:t>喷涂生产线废气</w:t>
      </w:r>
      <w:r>
        <w:rPr>
          <w:rFonts w:eastAsia="方正仿宋_GBK" w:hint="eastAsia"/>
          <w:bCs/>
          <w:color w:val="000000"/>
          <w:sz w:val="32"/>
          <w:szCs w:val="32"/>
        </w:rPr>
        <w:t>经同</w:t>
      </w:r>
      <w:r>
        <w:rPr>
          <w:rFonts w:eastAsia="方正仿宋_GBK"/>
          <w:bCs/>
          <w:color w:val="000000"/>
          <w:sz w:val="32"/>
          <w:szCs w:val="32"/>
        </w:rPr>
        <w:t>1</w:t>
      </w:r>
      <w:r>
        <w:rPr>
          <w:rFonts w:eastAsia="方正仿宋_GBK"/>
          <w:bCs/>
          <w:color w:val="000000"/>
          <w:sz w:val="32"/>
          <w:szCs w:val="32"/>
        </w:rPr>
        <w:t>套</w:t>
      </w:r>
      <w:r>
        <w:rPr>
          <w:rFonts w:eastAsia="方正仿宋_GBK"/>
          <w:bCs/>
          <w:color w:val="000000"/>
          <w:sz w:val="32"/>
          <w:szCs w:val="32"/>
        </w:rPr>
        <w:t>“</w:t>
      </w:r>
      <w:r>
        <w:rPr>
          <w:rFonts w:eastAsia="方正仿宋_GBK" w:hint="eastAsia"/>
          <w:bCs/>
          <w:color w:val="000000"/>
          <w:sz w:val="32"/>
          <w:szCs w:val="32"/>
        </w:rPr>
        <w:t>水帘柜</w:t>
      </w:r>
      <w:r>
        <w:rPr>
          <w:rFonts w:eastAsia="方正仿宋_GBK" w:hint="eastAsia"/>
          <w:bCs/>
          <w:color w:val="000000"/>
          <w:sz w:val="32"/>
          <w:szCs w:val="32"/>
        </w:rPr>
        <w:t>+</w:t>
      </w:r>
      <w:r>
        <w:rPr>
          <w:rFonts w:eastAsia="方正仿宋_GBK" w:hint="eastAsia"/>
          <w:bCs/>
          <w:color w:val="000000"/>
          <w:sz w:val="32"/>
          <w:szCs w:val="32"/>
        </w:rPr>
        <w:t>喷淋塔</w:t>
      </w:r>
      <w:r>
        <w:rPr>
          <w:rFonts w:eastAsia="方正仿宋_GBK" w:hint="eastAsia"/>
          <w:bCs/>
          <w:color w:val="000000"/>
          <w:sz w:val="32"/>
          <w:szCs w:val="32"/>
        </w:rPr>
        <w:t>+</w:t>
      </w:r>
      <w:r>
        <w:rPr>
          <w:rFonts w:eastAsia="方正仿宋_GBK" w:hint="eastAsia"/>
          <w:bCs/>
          <w:color w:val="000000"/>
          <w:sz w:val="32"/>
          <w:szCs w:val="32"/>
        </w:rPr>
        <w:t>干式过滤棉</w:t>
      </w:r>
      <w:r>
        <w:rPr>
          <w:rFonts w:eastAsia="方正仿宋_GBK" w:hint="eastAsia"/>
          <w:bCs/>
          <w:color w:val="000000"/>
          <w:sz w:val="32"/>
          <w:szCs w:val="32"/>
        </w:rPr>
        <w:t>+</w:t>
      </w:r>
      <w:r>
        <w:rPr>
          <w:rFonts w:eastAsia="方正仿宋_GBK" w:hint="eastAsia"/>
          <w:bCs/>
          <w:color w:val="000000"/>
          <w:sz w:val="32"/>
          <w:szCs w:val="32"/>
        </w:rPr>
        <w:t>二级活性炭</w:t>
      </w:r>
      <w:r>
        <w:rPr>
          <w:rFonts w:eastAsia="方正仿宋_GBK"/>
          <w:bCs/>
          <w:color w:val="000000"/>
          <w:sz w:val="32"/>
          <w:szCs w:val="32"/>
        </w:rPr>
        <w:t>”</w:t>
      </w:r>
      <w:r>
        <w:rPr>
          <w:rFonts w:eastAsia="方正仿宋_GBK"/>
          <w:bCs/>
          <w:color w:val="000000"/>
          <w:sz w:val="32"/>
          <w:szCs w:val="32"/>
        </w:rPr>
        <w:t>装置处理后</w:t>
      </w:r>
      <w:r>
        <w:rPr>
          <w:rFonts w:eastAsia="方正仿宋_GBK" w:hint="eastAsia"/>
          <w:bCs/>
          <w:color w:val="000000"/>
          <w:sz w:val="32"/>
          <w:szCs w:val="32"/>
        </w:rPr>
        <w:t>通过</w:t>
      </w:r>
      <w:r>
        <w:rPr>
          <w:rFonts w:eastAsia="方正仿宋_GBK" w:hint="eastAsia"/>
          <w:bCs/>
          <w:color w:val="000000"/>
          <w:sz w:val="32"/>
          <w:szCs w:val="32"/>
        </w:rPr>
        <w:t>1</w:t>
      </w:r>
      <w:r>
        <w:rPr>
          <w:rFonts w:eastAsia="方正仿宋_GBK" w:hint="eastAsia"/>
          <w:bCs/>
          <w:color w:val="000000"/>
          <w:sz w:val="32"/>
          <w:szCs w:val="32"/>
        </w:rPr>
        <w:t>根</w:t>
      </w:r>
      <w:r>
        <w:rPr>
          <w:rFonts w:eastAsia="方正仿宋_GBK" w:hint="eastAsia"/>
          <w:bCs/>
          <w:color w:val="000000"/>
          <w:sz w:val="32"/>
          <w:szCs w:val="32"/>
        </w:rPr>
        <w:t>20m</w:t>
      </w:r>
      <w:r>
        <w:rPr>
          <w:rFonts w:eastAsia="方正仿宋_GBK" w:hint="eastAsia"/>
          <w:bCs/>
          <w:color w:val="000000"/>
          <w:sz w:val="32"/>
          <w:szCs w:val="32"/>
        </w:rPr>
        <w:t>高</w:t>
      </w:r>
      <w:r>
        <w:rPr>
          <w:rFonts w:eastAsia="方正仿宋_GBK"/>
          <w:bCs/>
          <w:color w:val="000000"/>
          <w:sz w:val="32"/>
          <w:szCs w:val="32"/>
        </w:rPr>
        <w:t>的排气筒（</w:t>
      </w:r>
      <w:r>
        <w:rPr>
          <w:rFonts w:eastAsia="方正仿宋_GBK"/>
          <w:bCs/>
          <w:color w:val="000000"/>
          <w:sz w:val="32"/>
          <w:szCs w:val="32"/>
        </w:rPr>
        <w:t>DA00</w:t>
      </w:r>
      <w:r>
        <w:rPr>
          <w:rFonts w:eastAsia="方正仿宋_GBK" w:hint="eastAsia"/>
          <w:bCs/>
          <w:color w:val="000000"/>
          <w:sz w:val="32"/>
          <w:szCs w:val="32"/>
        </w:rPr>
        <w:t>5</w:t>
      </w:r>
      <w:r>
        <w:rPr>
          <w:rFonts w:eastAsia="方正仿宋_GBK"/>
          <w:bCs/>
          <w:color w:val="000000"/>
          <w:sz w:val="32"/>
          <w:szCs w:val="32"/>
        </w:rPr>
        <w:t>）排放。</w:t>
      </w:r>
    </w:p>
    <w:p w:rsidR="001552AF" w:rsidRDefault="001552AF" w:rsidP="001552AF">
      <w:pPr>
        <w:spacing w:line="594" w:lineRule="exact"/>
        <w:ind w:firstLineChars="200" w:firstLine="640"/>
        <w:rPr>
          <w:rFonts w:eastAsia="方正仿宋_GBK"/>
          <w:bCs/>
          <w:color w:val="000000"/>
          <w:sz w:val="32"/>
          <w:szCs w:val="32"/>
        </w:rPr>
      </w:pPr>
      <w:r>
        <w:rPr>
          <w:rFonts w:eastAsia="方正仿宋_GBK" w:hint="eastAsia"/>
          <w:bCs/>
          <w:color w:val="000000"/>
          <w:sz w:val="32"/>
          <w:szCs w:val="32"/>
        </w:rPr>
        <w:t>上述</w:t>
      </w:r>
      <w:r>
        <w:rPr>
          <w:rFonts w:eastAsia="方正仿宋_GBK" w:hint="eastAsia"/>
          <w:bCs/>
          <w:color w:val="000000"/>
          <w:sz w:val="32"/>
          <w:szCs w:val="32"/>
        </w:rPr>
        <w:t>3</w:t>
      </w:r>
      <w:r>
        <w:rPr>
          <w:rFonts w:eastAsia="方正仿宋_GBK"/>
          <w:bCs/>
          <w:color w:val="000000"/>
          <w:sz w:val="32"/>
          <w:szCs w:val="32"/>
        </w:rPr>
        <w:t>#</w:t>
      </w:r>
      <w:r>
        <w:rPr>
          <w:rFonts w:eastAsia="方正仿宋_GBK"/>
          <w:bCs/>
          <w:color w:val="000000"/>
          <w:sz w:val="32"/>
          <w:szCs w:val="32"/>
        </w:rPr>
        <w:t>喷涂生产线</w:t>
      </w:r>
      <w:r>
        <w:rPr>
          <w:rFonts w:eastAsia="方正仿宋_GBK" w:hint="eastAsia"/>
          <w:bCs/>
          <w:color w:val="000000"/>
          <w:sz w:val="32"/>
          <w:szCs w:val="32"/>
        </w:rPr>
        <w:t>、</w:t>
      </w:r>
      <w:r>
        <w:rPr>
          <w:rFonts w:eastAsia="方正仿宋_GBK" w:hint="eastAsia"/>
          <w:bCs/>
          <w:color w:val="000000"/>
          <w:sz w:val="32"/>
          <w:szCs w:val="32"/>
        </w:rPr>
        <w:t>4</w:t>
      </w:r>
      <w:r>
        <w:rPr>
          <w:rFonts w:eastAsia="方正仿宋_GBK"/>
          <w:bCs/>
          <w:color w:val="000000"/>
          <w:sz w:val="32"/>
          <w:szCs w:val="32"/>
        </w:rPr>
        <w:t>#</w:t>
      </w:r>
      <w:r>
        <w:rPr>
          <w:rFonts w:eastAsia="方正仿宋_GBK"/>
          <w:bCs/>
          <w:color w:val="000000"/>
          <w:sz w:val="32"/>
          <w:szCs w:val="32"/>
        </w:rPr>
        <w:t>喷涂生产线</w:t>
      </w:r>
      <w:r>
        <w:rPr>
          <w:rFonts w:eastAsia="方正仿宋_GBK" w:hint="eastAsia"/>
          <w:bCs/>
          <w:color w:val="000000"/>
          <w:sz w:val="32"/>
          <w:szCs w:val="32"/>
        </w:rPr>
        <w:t>以及点补间、调漆</w:t>
      </w:r>
      <w:proofErr w:type="gramStart"/>
      <w:r>
        <w:rPr>
          <w:rFonts w:eastAsia="方正仿宋_GBK" w:hint="eastAsia"/>
          <w:bCs/>
          <w:color w:val="000000"/>
          <w:sz w:val="32"/>
          <w:szCs w:val="32"/>
        </w:rPr>
        <w:t>室产生</w:t>
      </w:r>
      <w:proofErr w:type="gramEnd"/>
      <w:r>
        <w:rPr>
          <w:rFonts w:eastAsia="方正仿宋_GBK" w:hint="eastAsia"/>
          <w:bCs/>
          <w:color w:val="000000"/>
          <w:sz w:val="32"/>
          <w:szCs w:val="32"/>
        </w:rPr>
        <w:t>的非甲烷总烃、苯系物、二甲苯、三甲苯、颗粒</w:t>
      </w:r>
      <w:proofErr w:type="gramStart"/>
      <w:r>
        <w:rPr>
          <w:rFonts w:eastAsia="方正仿宋_GBK" w:hint="eastAsia"/>
          <w:bCs/>
          <w:color w:val="000000"/>
          <w:sz w:val="32"/>
          <w:szCs w:val="32"/>
        </w:rPr>
        <w:t>物执行</w:t>
      </w:r>
      <w:proofErr w:type="gramEnd"/>
      <w:r>
        <w:rPr>
          <w:rFonts w:eastAsia="方正仿宋_GBK"/>
          <w:bCs/>
          <w:color w:val="000000"/>
          <w:sz w:val="32"/>
          <w:szCs w:val="32"/>
        </w:rPr>
        <w:t>《摩托车及汽车配件制造表面涂装大气污染物排放标准》（</w:t>
      </w:r>
      <w:r>
        <w:rPr>
          <w:rFonts w:eastAsia="方正仿宋_GBK"/>
          <w:bCs/>
          <w:color w:val="000000"/>
          <w:sz w:val="32"/>
          <w:szCs w:val="32"/>
        </w:rPr>
        <w:t>DB50/660-2016</w:t>
      </w:r>
      <w:r>
        <w:rPr>
          <w:rFonts w:eastAsia="方正仿宋_GBK"/>
          <w:bCs/>
          <w:color w:val="000000"/>
          <w:sz w:val="32"/>
          <w:szCs w:val="32"/>
        </w:rPr>
        <w:t>）表</w:t>
      </w:r>
      <w:r>
        <w:rPr>
          <w:rFonts w:eastAsia="方正仿宋_GBK"/>
          <w:bCs/>
          <w:color w:val="000000"/>
          <w:sz w:val="32"/>
          <w:szCs w:val="32"/>
        </w:rPr>
        <w:t>2“</w:t>
      </w:r>
      <w:r>
        <w:rPr>
          <w:rFonts w:eastAsia="方正仿宋_GBK"/>
          <w:bCs/>
          <w:color w:val="000000"/>
          <w:sz w:val="32"/>
          <w:szCs w:val="32"/>
        </w:rPr>
        <w:t>其他区域</w:t>
      </w:r>
      <w:r>
        <w:rPr>
          <w:rFonts w:eastAsia="方正仿宋_GBK"/>
          <w:bCs/>
          <w:color w:val="000000"/>
          <w:sz w:val="32"/>
          <w:szCs w:val="32"/>
        </w:rPr>
        <w:t>”</w:t>
      </w:r>
      <w:r>
        <w:rPr>
          <w:rFonts w:eastAsia="方正仿宋_GBK"/>
          <w:bCs/>
          <w:color w:val="000000"/>
          <w:sz w:val="32"/>
          <w:szCs w:val="32"/>
        </w:rPr>
        <w:t>标准</w:t>
      </w:r>
      <w:r>
        <w:rPr>
          <w:rFonts w:eastAsia="方正仿宋_GBK" w:hint="eastAsia"/>
          <w:bCs/>
          <w:color w:val="000000"/>
          <w:sz w:val="32"/>
          <w:szCs w:val="32"/>
        </w:rPr>
        <w:t>。</w:t>
      </w:r>
    </w:p>
    <w:p w:rsidR="001552AF" w:rsidRDefault="001552AF" w:rsidP="001552AF">
      <w:pPr>
        <w:spacing w:line="594" w:lineRule="exact"/>
        <w:ind w:firstLineChars="200" w:firstLine="640"/>
        <w:rPr>
          <w:rFonts w:eastAsia="方正仿宋_GBK"/>
          <w:bCs/>
          <w:color w:val="000000"/>
          <w:sz w:val="32"/>
          <w:szCs w:val="32"/>
        </w:rPr>
      </w:pPr>
      <w:r>
        <w:rPr>
          <w:rFonts w:eastAsia="方正仿宋_GBK" w:hint="eastAsia"/>
          <w:bCs/>
          <w:sz w:val="32"/>
          <w:szCs w:val="32"/>
        </w:rPr>
        <w:t>项目含尘废气</w:t>
      </w:r>
      <w:r>
        <w:rPr>
          <w:rFonts w:eastAsia="方正仿宋_GBK"/>
          <w:bCs/>
          <w:sz w:val="32"/>
          <w:szCs w:val="32"/>
        </w:rPr>
        <w:t>经过滤棉净化后</w:t>
      </w:r>
      <w:r>
        <w:rPr>
          <w:rFonts w:eastAsia="方正仿宋_GBK" w:hint="eastAsia"/>
          <w:bCs/>
          <w:sz w:val="32"/>
          <w:szCs w:val="32"/>
        </w:rPr>
        <w:t>无组织排放，</w:t>
      </w:r>
      <w:r>
        <w:rPr>
          <w:rFonts w:eastAsia="方正仿宋_GBK" w:hint="eastAsia"/>
          <w:bCs/>
          <w:color w:val="000000"/>
          <w:sz w:val="32"/>
          <w:szCs w:val="32"/>
        </w:rPr>
        <w:t>打磨废气</w:t>
      </w:r>
      <w:proofErr w:type="gramStart"/>
      <w:r>
        <w:rPr>
          <w:rFonts w:eastAsia="方正仿宋_GBK"/>
          <w:bCs/>
          <w:color w:val="000000"/>
          <w:sz w:val="32"/>
          <w:szCs w:val="32"/>
        </w:rPr>
        <w:t>经设备</w:t>
      </w:r>
      <w:proofErr w:type="gramEnd"/>
      <w:r>
        <w:rPr>
          <w:rFonts w:eastAsia="方正仿宋_GBK"/>
          <w:bCs/>
          <w:color w:val="000000"/>
          <w:sz w:val="32"/>
          <w:szCs w:val="32"/>
        </w:rPr>
        <w:t>自带的滤筒过滤后无组织</w:t>
      </w:r>
      <w:r>
        <w:rPr>
          <w:rFonts w:eastAsia="方正仿宋_GBK" w:hint="eastAsia"/>
          <w:bCs/>
          <w:color w:val="000000"/>
          <w:sz w:val="32"/>
          <w:szCs w:val="32"/>
        </w:rPr>
        <w:t>排放。</w:t>
      </w:r>
    </w:p>
    <w:p w:rsidR="001552AF" w:rsidRDefault="001552AF" w:rsidP="001552AF">
      <w:pPr>
        <w:widowControl/>
        <w:adjustRightInd w:val="0"/>
        <w:spacing w:line="594" w:lineRule="exact"/>
        <w:ind w:firstLineChars="200" w:firstLine="640"/>
        <w:rPr>
          <w:rFonts w:eastAsia="方正仿宋_GBK"/>
          <w:bCs/>
          <w:color w:val="000000"/>
          <w:sz w:val="32"/>
          <w:szCs w:val="32"/>
        </w:rPr>
      </w:pPr>
      <w:r>
        <w:rPr>
          <w:rFonts w:eastAsia="方正仿宋_GBK"/>
          <w:bCs/>
          <w:color w:val="000000"/>
          <w:sz w:val="32"/>
          <w:szCs w:val="32"/>
        </w:rPr>
        <w:t>项目厂界</w:t>
      </w:r>
      <w:r>
        <w:rPr>
          <w:rFonts w:eastAsia="方正仿宋_GBK" w:hint="eastAsia"/>
          <w:bCs/>
          <w:color w:val="000000"/>
          <w:sz w:val="32"/>
          <w:szCs w:val="32"/>
        </w:rPr>
        <w:t>无组织排放的</w:t>
      </w:r>
      <w:r>
        <w:rPr>
          <w:rFonts w:eastAsia="方正仿宋_GBK"/>
          <w:bCs/>
          <w:color w:val="000000"/>
          <w:sz w:val="32"/>
          <w:szCs w:val="32"/>
        </w:rPr>
        <w:t>非甲烷总烃、二甲苯、</w:t>
      </w:r>
      <w:r>
        <w:rPr>
          <w:rFonts w:eastAsia="方正仿宋_GBK" w:hint="eastAsia"/>
          <w:bCs/>
          <w:color w:val="000000"/>
          <w:sz w:val="32"/>
          <w:szCs w:val="32"/>
        </w:rPr>
        <w:t>三甲苯、</w:t>
      </w:r>
      <w:r>
        <w:rPr>
          <w:rFonts w:eastAsia="方正仿宋_GBK"/>
          <w:bCs/>
          <w:color w:val="000000"/>
          <w:sz w:val="32"/>
          <w:szCs w:val="32"/>
        </w:rPr>
        <w:t>苯系</w:t>
      </w:r>
      <w:proofErr w:type="gramStart"/>
      <w:r>
        <w:rPr>
          <w:rFonts w:eastAsia="方正仿宋_GBK"/>
          <w:bCs/>
          <w:color w:val="000000"/>
          <w:sz w:val="32"/>
          <w:szCs w:val="32"/>
        </w:rPr>
        <w:t>物执行</w:t>
      </w:r>
      <w:proofErr w:type="gramEnd"/>
      <w:r>
        <w:rPr>
          <w:rFonts w:eastAsia="方正仿宋_GBK"/>
          <w:bCs/>
          <w:color w:val="000000"/>
          <w:sz w:val="32"/>
          <w:szCs w:val="32"/>
        </w:rPr>
        <w:t>《摩托车及汽车配件制造表面涂装大气污染物排放标准》（</w:t>
      </w:r>
      <w:r>
        <w:rPr>
          <w:rFonts w:eastAsia="方正仿宋_GBK"/>
          <w:bCs/>
          <w:color w:val="000000"/>
          <w:sz w:val="32"/>
          <w:szCs w:val="32"/>
        </w:rPr>
        <w:t>DB50/660-2016</w:t>
      </w:r>
      <w:r>
        <w:rPr>
          <w:rFonts w:eastAsia="方正仿宋_GBK"/>
          <w:bCs/>
          <w:color w:val="000000"/>
          <w:sz w:val="32"/>
          <w:szCs w:val="32"/>
        </w:rPr>
        <w:t>）</w:t>
      </w:r>
      <w:r>
        <w:rPr>
          <w:rFonts w:eastAsia="方正仿宋_GBK" w:hint="eastAsia"/>
          <w:bCs/>
          <w:color w:val="000000"/>
          <w:sz w:val="32"/>
          <w:szCs w:val="32"/>
        </w:rPr>
        <w:t>相应限值排放标准</w:t>
      </w:r>
      <w:r>
        <w:rPr>
          <w:rFonts w:eastAsia="方正仿宋_GBK"/>
          <w:bCs/>
          <w:color w:val="000000"/>
          <w:sz w:val="32"/>
          <w:szCs w:val="32"/>
        </w:rPr>
        <w:t>，颗粒</w:t>
      </w:r>
      <w:proofErr w:type="gramStart"/>
      <w:r>
        <w:rPr>
          <w:rFonts w:eastAsia="方正仿宋_GBK"/>
          <w:bCs/>
          <w:color w:val="000000"/>
          <w:sz w:val="32"/>
          <w:szCs w:val="32"/>
        </w:rPr>
        <w:t>物执行</w:t>
      </w:r>
      <w:proofErr w:type="gramEnd"/>
      <w:r>
        <w:rPr>
          <w:rFonts w:eastAsia="方正仿宋_GBK"/>
          <w:bCs/>
          <w:color w:val="000000"/>
          <w:sz w:val="32"/>
          <w:szCs w:val="32"/>
        </w:rPr>
        <w:t>《大气污染物综合排放标准》（</w:t>
      </w:r>
      <w:r>
        <w:rPr>
          <w:rFonts w:eastAsia="方正仿宋_GBK"/>
          <w:bCs/>
          <w:color w:val="000000"/>
          <w:sz w:val="32"/>
          <w:szCs w:val="32"/>
        </w:rPr>
        <w:t>DB50/418-2016</w:t>
      </w:r>
      <w:r>
        <w:rPr>
          <w:rFonts w:eastAsia="方正仿宋_GBK"/>
          <w:bCs/>
          <w:color w:val="000000"/>
          <w:sz w:val="32"/>
          <w:szCs w:val="32"/>
        </w:rPr>
        <w:t>）</w:t>
      </w:r>
      <w:r>
        <w:rPr>
          <w:rFonts w:eastAsia="方正仿宋_GBK" w:hint="eastAsia"/>
          <w:bCs/>
          <w:color w:val="000000"/>
          <w:sz w:val="32"/>
          <w:szCs w:val="32"/>
        </w:rPr>
        <w:t>相应限值排放标准</w:t>
      </w:r>
      <w:r>
        <w:rPr>
          <w:rFonts w:eastAsia="方正仿宋_GBK"/>
          <w:bCs/>
          <w:color w:val="000000"/>
          <w:sz w:val="32"/>
          <w:szCs w:val="32"/>
        </w:rPr>
        <w:t>。厂区内无组织排放</w:t>
      </w:r>
      <w:bookmarkStart w:id="2" w:name="OLE_LINK40"/>
      <w:r>
        <w:rPr>
          <w:rFonts w:eastAsia="方正仿宋_GBK" w:hint="eastAsia"/>
          <w:bCs/>
          <w:color w:val="000000"/>
          <w:sz w:val="32"/>
          <w:szCs w:val="32"/>
        </w:rPr>
        <w:t>的非甲烷总烃</w:t>
      </w:r>
      <w:r>
        <w:rPr>
          <w:rFonts w:eastAsia="方正仿宋_GBK"/>
          <w:bCs/>
          <w:color w:val="000000"/>
          <w:sz w:val="32"/>
          <w:szCs w:val="32"/>
        </w:rPr>
        <w:t>执行《挥发性有机</w:t>
      </w:r>
      <w:r>
        <w:rPr>
          <w:rFonts w:eastAsia="方正仿宋_GBK"/>
          <w:bCs/>
          <w:color w:val="000000"/>
          <w:sz w:val="32"/>
          <w:szCs w:val="32"/>
        </w:rPr>
        <w:lastRenderedPageBreak/>
        <w:t>物无组织排放控制标准》（</w:t>
      </w:r>
      <w:r>
        <w:rPr>
          <w:rFonts w:eastAsia="方正仿宋_GBK"/>
          <w:bCs/>
          <w:color w:val="000000"/>
          <w:sz w:val="32"/>
          <w:szCs w:val="32"/>
        </w:rPr>
        <w:t>GB37822-2019</w:t>
      </w:r>
      <w:r>
        <w:rPr>
          <w:rFonts w:eastAsia="方正仿宋_GBK"/>
          <w:bCs/>
          <w:color w:val="000000"/>
          <w:sz w:val="32"/>
          <w:szCs w:val="32"/>
        </w:rPr>
        <w:t>）</w:t>
      </w:r>
      <w:bookmarkEnd w:id="2"/>
      <w:r>
        <w:rPr>
          <w:rFonts w:eastAsia="方正仿宋_GBK"/>
          <w:bCs/>
          <w:color w:val="000000"/>
          <w:sz w:val="32"/>
          <w:szCs w:val="32"/>
        </w:rPr>
        <w:t>中附录</w:t>
      </w:r>
      <w:r>
        <w:rPr>
          <w:rFonts w:eastAsia="方正仿宋_GBK"/>
          <w:bCs/>
          <w:color w:val="000000"/>
          <w:sz w:val="32"/>
          <w:szCs w:val="32"/>
        </w:rPr>
        <w:t>A</w:t>
      </w:r>
      <w:r>
        <w:rPr>
          <w:rFonts w:eastAsia="方正仿宋_GBK"/>
          <w:bCs/>
          <w:color w:val="000000"/>
          <w:sz w:val="32"/>
          <w:szCs w:val="32"/>
        </w:rPr>
        <w:t>中表</w:t>
      </w:r>
      <w:r>
        <w:rPr>
          <w:rFonts w:eastAsia="方正仿宋_GBK"/>
          <w:bCs/>
          <w:color w:val="000000"/>
          <w:sz w:val="32"/>
          <w:szCs w:val="32"/>
        </w:rPr>
        <w:t xml:space="preserve">A.1 </w:t>
      </w:r>
      <w:r>
        <w:rPr>
          <w:rFonts w:eastAsia="方正仿宋_GBK"/>
          <w:bCs/>
          <w:color w:val="000000"/>
          <w:sz w:val="32"/>
          <w:szCs w:val="32"/>
        </w:rPr>
        <w:t>厂区内</w:t>
      </w:r>
      <w:r>
        <w:rPr>
          <w:rFonts w:eastAsia="方正仿宋_GBK"/>
          <w:bCs/>
          <w:color w:val="000000"/>
          <w:sz w:val="32"/>
          <w:szCs w:val="32"/>
        </w:rPr>
        <w:t>VOC</w:t>
      </w:r>
      <w:r>
        <w:rPr>
          <w:rFonts w:eastAsia="方正仿宋_GBK"/>
          <w:bCs/>
          <w:color w:val="000000"/>
          <w:sz w:val="32"/>
          <w:szCs w:val="32"/>
          <w:vertAlign w:val="subscript"/>
        </w:rPr>
        <w:t>S</w:t>
      </w:r>
      <w:r>
        <w:rPr>
          <w:rFonts w:eastAsia="方正仿宋_GBK"/>
          <w:bCs/>
          <w:color w:val="000000"/>
          <w:sz w:val="32"/>
          <w:szCs w:val="32"/>
        </w:rPr>
        <w:t>无组织排放限值</w:t>
      </w:r>
      <w:r>
        <w:rPr>
          <w:rFonts w:eastAsia="方正仿宋_GBK" w:hint="eastAsia"/>
          <w:bCs/>
          <w:color w:val="000000"/>
          <w:sz w:val="32"/>
          <w:szCs w:val="32"/>
        </w:rPr>
        <w:t>。</w:t>
      </w:r>
    </w:p>
    <w:p w:rsidR="001552AF" w:rsidRDefault="001552AF" w:rsidP="001552AF">
      <w:pPr>
        <w:widowControl/>
        <w:spacing w:line="594" w:lineRule="exact"/>
        <w:jc w:val="left"/>
        <w:rPr>
          <w:rFonts w:eastAsia="方正仿宋_GBK"/>
          <w:bCs/>
          <w:color w:val="000000"/>
          <w:sz w:val="32"/>
          <w:szCs w:val="32"/>
        </w:rPr>
      </w:pPr>
      <w:r>
        <w:rPr>
          <w:rFonts w:eastAsia="方正仿宋_GBK"/>
          <w:bCs/>
          <w:color w:val="FF0000"/>
          <w:sz w:val="32"/>
          <w:szCs w:val="32"/>
        </w:rPr>
        <w:t xml:space="preserve">　　</w:t>
      </w:r>
      <w:r>
        <w:rPr>
          <w:rFonts w:eastAsia="方正仿宋_GBK"/>
          <w:bCs/>
          <w:sz w:val="32"/>
          <w:szCs w:val="32"/>
        </w:rPr>
        <w:t>（四）加强噪声污染防治。</w:t>
      </w:r>
      <w:r>
        <w:rPr>
          <w:rFonts w:eastAsia="方正仿宋_GBK"/>
          <w:bCs/>
          <w:color w:val="000000"/>
          <w:sz w:val="32"/>
          <w:szCs w:val="32"/>
        </w:rPr>
        <w:t>项目营运期噪声主要来自生产设备、空压机</w:t>
      </w:r>
      <w:r>
        <w:rPr>
          <w:rFonts w:eastAsia="方正仿宋_GBK"/>
          <w:color w:val="000000"/>
          <w:kern w:val="0"/>
          <w:sz w:val="32"/>
          <w:szCs w:val="32"/>
          <w:lang/>
        </w:rPr>
        <w:t>、风机等设施设备</w:t>
      </w:r>
      <w:r>
        <w:rPr>
          <w:rFonts w:eastAsia="方正仿宋_GBK"/>
          <w:bCs/>
          <w:color w:val="000000"/>
          <w:sz w:val="32"/>
          <w:szCs w:val="32"/>
        </w:rPr>
        <w:t>运行时产生的噪声，应采用建筑隔声消声、基础减振等措施，采取合理的平面布局等方式，减小噪声对环境的影响。项目营运期厂界噪声执行《工业企业厂界环境噪声排放标准》（</w:t>
      </w:r>
      <w:r>
        <w:rPr>
          <w:rFonts w:eastAsia="方正仿宋_GBK"/>
          <w:bCs/>
          <w:color w:val="000000"/>
          <w:sz w:val="32"/>
          <w:szCs w:val="32"/>
        </w:rPr>
        <w:t>GB12348-2008</w:t>
      </w:r>
      <w:r>
        <w:rPr>
          <w:rFonts w:eastAsia="方正仿宋_GBK"/>
          <w:bCs/>
          <w:color w:val="000000"/>
          <w:sz w:val="32"/>
          <w:szCs w:val="32"/>
        </w:rPr>
        <w:t>）</w:t>
      </w:r>
      <w:r>
        <w:rPr>
          <w:rFonts w:eastAsia="方正仿宋_GBK"/>
          <w:bCs/>
          <w:color w:val="000000"/>
          <w:sz w:val="32"/>
          <w:szCs w:val="32"/>
        </w:rPr>
        <w:t>3</w:t>
      </w:r>
      <w:r>
        <w:rPr>
          <w:rFonts w:eastAsia="方正仿宋_GBK"/>
          <w:bCs/>
          <w:color w:val="000000"/>
          <w:sz w:val="32"/>
          <w:szCs w:val="32"/>
        </w:rPr>
        <w:t>类标准限值。</w:t>
      </w:r>
    </w:p>
    <w:p w:rsidR="001552AF" w:rsidRDefault="001552AF" w:rsidP="001552AF">
      <w:pPr>
        <w:pStyle w:val="a6"/>
        <w:spacing w:after="0" w:line="594" w:lineRule="exact"/>
        <w:ind w:firstLineChars="200" w:firstLine="640"/>
        <w:rPr>
          <w:rFonts w:ascii="Times New Roman" w:eastAsia="方正仿宋_GBK" w:hAnsi="Times New Roman"/>
          <w:bCs/>
          <w:sz w:val="32"/>
          <w:szCs w:val="32"/>
        </w:rPr>
      </w:pPr>
      <w:r>
        <w:rPr>
          <w:rFonts w:ascii="Times New Roman" w:eastAsia="方正仿宋_GBK" w:hAnsi="Times New Roman"/>
          <w:bCs/>
          <w:color w:val="000000"/>
          <w:sz w:val="32"/>
          <w:szCs w:val="32"/>
        </w:rPr>
        <w:t>（</w:t>
      </w:r>
      <w:proofErr w:type="spellStart"/>
      <w:r>
        <w:rPr>
          <w:rFonts w:ascii="Times New Roman" w:eastAsia="方正仿宋_GBK" w:hAnsi="Times New Roman"/>
          <w:bCs/>
          <w:color w:val="000000"/>
          <w:sz w:val="32"/>
          <w:szCs w:val="32"/>
        </w:rPr>
        <w:t>五）妥善处置固体废物</w:t>
      </w:r>
      <w:proofErr w:type="spellEnd"/>
      <w:r>
        <w:rPr>
          <w:rFonts w:ascii="Times New Roman" w:eastAsia="方正仿宋_GBK" w:hAnsi="Times New Roman"/>
          <w:bCs/>
          <w:color w:val="000000"/>
          <w:sz w:val="32"/>
          <w:szCs w:val="32"/>
        </w:rPr>
        <w:t>。</w:t>
      </w:r>
      <w:proofErr w:type="spellStart"/>
      <w:r>
        <w:rPr>
          <w:rFonts w:ascii="Times New Roman" w:eastAsia="方正仿宋_GBK" w:hAnsi="Times New Roman"/>
          <w:bCs/>
          <w:color w:val="000000"/>
          <w:sz w:val="32"/>
          <w:szCs w:val="32"/>
        </w:rPr>
        <w:t>项目营运期产生的固体</w:t>
      </w:r>
      <w:r>
        <w:rPr>
          <w:rFonts w:ascii="Times New Roman" w:eastAsia="方正仿宋_GBK" w:hAnsi="Times New Roman"/>
          <w:bCs/>
          <w:sz w:val="32"/>
          <w:szCs w:val="32"/>
        </w:rPr>
        <w:t>废物主要为一般工业固废和危险废物</w:t>
      </w:r>
      <w:proofErr w:type="spellEnd"/>
      <w:r>
        <w:rPr>
          <w:rFonts w:ascii="Times New Roman" w:eastAsia="方正仿宋_GBK" w:hAnsi="Times New Roman"/>
          <w:bCs/>
          <w:sz w:val="32"/>
          <w:szCs w:val="32"/>
        </w:rPr>
        <w:t>。</w:t>
      </w:r>
    </w:p>
    <w:p w:rsidR="001552AF" w:rsidRDefault="001552AF" w:rsidP="001552AF">
      <w:pPr>
        <w:adjustRightInd w:val="0"/>
        <w:snapToGrid w:val="0"/>
        <w:spacing w:line="594" w:lineRule="exact"/>
        <w:ind w:firstLineChars="200" w:firstLine="640"/>
        <w:rPr>
          <w:rFonts w:eastAsia="方正仿宋_GBK"/>
          <w:bCs/>
          <w:sz w:val="32"/>
          <w:szCs w:val="32"/>
        </w:rPr>
      </w:pPr>
      <w:r>
        <w:rPr>
          <w:rFonts w:eastAsia="方正仿宋_GBK"/>
          <w:bCs/>
          <w:sz w:val="32"/>
          <w:szCs w:val="32"/>
        </w:rPr>
        <w:t>一般工业固废：主要为含尘过滤棉、破损品、未沾染</w:t>
      </w:r>
      <w:proofErr w:type="gramStart"/>
      <w:r>
        <w:rPr>
          <w:rFonts w:eastAsia="方正仿宋_GBK"/>
          <w:bCs/>
          <w:sz w:val="32"/>
          <w:szCs w:val="32"/>
        </w:rPr>
        <w:t>危化品</w:t>
      </w:r>
      <w:proofErr w:type="gramEnd"/>
      <w:r>
        <w:rPr>
          <w:rFonts w:eastAsia="方正仿宋_GBK"/>
          <w:bCs/>
          <w:sz w:val="32"/>
          <w:szCs w:val="32"/>
        </w:rPr>
        <w:t>的包装物等，应分类收集后暂存于一般固废暂存区，其中破损品</w:t>
      </w:r>
      <w:r>
        <w:rPr>
          <w:rFonts w:eastAsia="方正仿宋_GBK" w:hint="eastAsia"/>
          <w:bCs/>
          <w:sz w:val="32"/>
          <w:szCs w:val="32"/>
        </w:rPr>
        <w:t>退还给客户</w:t>
      </w:r>
      <w:r>
        <w:rPr>
          <w:rFonts w:eastAsia="方正仿宋_GBK"/>
          <w:bCs/>
          <w:sz w:val="32"/>
          <w:szCs w:val="32"/>
        </w:rPr>
        <w:t>，其余含尘过滤棉</w:t>
      </w:r>
      <w:r>
        <w:rPr>
          <w:rFonts w:eastAsia="方正仿宋_GBK" w:hint="eastAsia"/>
          <w:bCs/>
          <w:sz w:val="32"/>
          <w:szCs w:val="32"/>
        </w:rPr>
        <w:t>、</w:t>
      </w:r>
      <w:r>
        <w:rPr>
          <w:rFonts w:eastAsia="方正仿宋_GBK"/>
          <w:bCs/>
          <w:sz w:val="32"/>
          <w:szCs w:val="32"/>
        </w:rPr>
        <w:t>未沾染</w:t>
      </w:r>
      <w:proofErr w:type="gramStart"/>
      <w:r>
        <w:rPr>
          <w:rFonts w:eastAsia="方正仿宋_GBK"/>
          <w:bCs/>
          <w:sz w:val="32"/>
          <w:szCs w:val="32"/>
        </w:rPr>
        <w:t>危化品</w:t>
      </w:r>
      <w:proofErr w:type="gramEnd"/>
      <w:r>
        <w:rPr>
          <w:rFonts w:eastAsia="方正仿宋_GBK"/>
          <w:bCs/>
          <w:sz w:val="32"/>
          <w:szCs w:val="32"/>
        </w:rPr>
        <w:t>的包装物交物资回收单位回收。</w:t>
      </w:r>
    </w:p>
    <w:p w:rsidR="001552AF" w:rsidRDefault="001552AF" w:rsidP="001552AF">
      <w:pPr>
        <w:widowControl/>
        <w:spacing w:line="594" w:lineRule="exact"/>
        <w:jc w:val="left"/>
        <w:rPr>
          <w:rFonts w:eastAsia="方正仿宋_GBK"/>
          <w:bCs/>
          <w:color w:val="000000"/>
          <w:sz w:val="32"/>
          <w:szCs w:val="32"/>
        </w:rPr>
      </w:pPr>
      <w:r>
        <w:rPr>
          <w:rFonts w:eastAsia="方正仿宋_GBK"/>
          <w:bCs/>
          <w:color w:val="000000"/>
          <w:sz w:val="32"/>
          <w:szCs w:val="32"/>
        </w:rPr>
        <w:t xml:space="preserve">　　危险废物：主要为废油漆桶、废固化剂桶、废稀释剂桶</w:t>
      </w:r>
      <w:r>
        <w:rPr>
          <w:rFonts w:eastAsia="方正仿宋_GBK" w:hint="eastAsia"/>
          <w:bCs/>
          <w:color w:val="000000"/>
          <w:sz w:val="32"/>
          <w:szCs w:val="32"/>
        </w:rPr>
        <w:t>、</w:t>
      </w:r>
      <w:r>
        <w:rPr>
          <w:rFonts w:eastAsia="方正仿宋_GBK"/>
          <w:bCs/>
          <w:color w:val="000000"/>
          <w:sz w:val="32"/>
          <w:szCs w:val="32"/>
        </w:rPr>
        <w:t>油性漆渣</w:t>
      </w:r>
      <w:r>
        <w:rPr>
          <w:rFonts w:eastAsia="方正仿宋_GBK" w:hint="eastAsia"/>
          <w:bCs/>
          <w:color w:val="000000"/>
          <w:sz w:val="32"/>
          <w:szCs w:val="32"/>
        </w:rPr>
        <w:t>、</w:t>
      </w:r>
      <w:r>
        <w:rPr>
          <w:rFonts w:eastAsia="方正仿宋_GBK"/>
          <w:bCs/>
          <w:color w:val="000000"/>
          <w:sz w:val="32"/>
          <w:szCs w:val="32"/>
        </w:rPr>
        <w:t>废遮挡物</w:t>
      </w:r>
      <w:r>
        <w:rPr>
          <w:rFonts w:eastAsia="方正仿宋_GBK" w:hint="eastAsia"/>
          <w:bCs/>
          <w:color w:val="000000"/>
          <w:sz w:val="32"/>
          <w:szCs w:val="32"/>
        </w:rPr>
        <w:t>、</w:t>
      </w:r>
      <w:r>
        <w:rPr>
          <w:rFonts w:eastAsia="方正仿宋_GBK"/>
          <w:bCs/>
          <w:color w:val="000000"/>
          <w:sz w:val="32"/>
          <w:szCs w:val="32"/>
        </w:rPr>
        <w:t>废</w:t>
      </w:r>
      <w:r>
        <w:rPr>
          <w:rFonts w:eastAsia="方正仿宋_GBK" w:hint="eastAsia"/>
          <w:bCs/>
          <w:color w:val="000000"/>
          <w:sz w:val="32"/>
          <w:szCs w:val="32"/>
        </w:rPr>
        <w:t>油性漆、</w:t>
      </w:r>
      <w:r>
        <w:rPr>
          <w:rFonts w:eastAsia="方正仿宋_GBK"/>
          <w:bCs/>
          <w:color w:val="000000"/>
          <w:sz w:val="32"/>
          <w:szCs w:val="32"/>
        </w:rPr>
        <w:t>废过滤棉</w:t>
      </w:r>
      <w:r>
        <w:rPr>
          <w:rFonts w:eastAsia="方正仿宋_GBK" w:hint="eastAsia"/>
          <w:bCs/>
          <w:color w:val="000000"/>
          <w:sz w:val="32"/>
          <w:szCs w:val="32"/>
        </w:rPr>
        <w:t>、</w:t>
      </w:r>
      <w:r>
        <w:rPr>
          <w:rFonts w:eastAsia="方正仿宋_GBK"/>
          <w:bCs/>
          <w:color w:val="000000"/>
          <w:sz w:val="32"/>
          <w:szCs w:val="32"/>
        </w:rPr>
        <w:t>废保洁布</w:t>
      </w:r>
      <w:r>
        <w:rPr>
          <w:rFonts w:eastAsia="方正仿宋_GBK" w:hint="eastAsia"/>
          <w:bCs/>
          <w:color w:val="000000"/>
          <w:sz w:val="32"/>
          <w:szCs w:val="32"/>
        </w:rPr>
        <w:t>、</w:t>
      </w:r>
      <w:r>
        <w:rPr>
          <w:rFonts w:eastAsia="方正仿宋_GBK"/>
          <w:bCs/>
          <w:color w:val="000000"/>
          <w:sz w:val="32"/>
          <w:szCs w:val="32"/>
        </w:rPr>
        <w:t>废活性炭</w:t>
      </w:r>
      <w:r>
        <w:rPr>
          <w:rFonts w:eastAsia="方正仿宋_GBK" w:hint="eastAsia"/>
          <w:bCs/>
          <w:color w:val="000000"/>
          <w:sz w:val="32"/>
          <w:szCs w:val="32"/>
        </w:rPr>
        <w:t>、废</w:t>
      </w:r>
      <w:r>
        <w:rPr>
          <w:rFonts w:eastAsia="方正仿宋_GBK" w:hint="eastAsia"/>
          <w:bCs/>
          <w:color w:val="000000"/>
          <w:sz w:val="32"/>
          <w:szCs w:val="32"/>
        </w:rPr>
        <w:t>UV</w:t>
      </w:r>
      <w:r>
        <w:rPr>
          <w:rFonts w:eastAsia="方正仿宋_GBK" w:hint="eastAsia"/>
          <w:bCs/>
          <w:color w:val="000000"/>
          <w:sz w:val="32"/>
          <w:szCs w:val="32"/>
        </w:rPr>
        <w:t>灯管、</w:t>
      </w:r>
      <w:r>
        <w:rPr>
          <w:rFonts w:eastAsia="方正仿宋_GBK"/>
          <w:bCs/>
          <w:color w:val="000000"/>
          <w:sz w:val="32"/>
          <w:szCs w:val="32"/>
        </w:rPr>
        <w:t>含油棉纱手套</w:t>
      </w:r>
      <w:r>
        <w:rPr>
          <w:rFonts w:eastAsia="方正仿宋_GBK" w:hint="eastAsia"/>
          <w:bCs/>
          <w:color w:val="000000"/>
          <w:sz w:val="32"/>
          <w:szCs w:val="32"/>
        </w:rPr>
        <w:t>、</w:t>
      </w:r>
      <w:r>
        <w:rPr>
          <w:rFonts w:eastAsia="方正仿宋_GBK"/>
          <w:bCs/>
          <w:color w:val="000000"/>
          <w:sz w:val="32"/>
          <w:szCs w:val="32"/>
        </w:rPr>
        <w:t>空压机含油冷凝液</w:t>
      </w:r>
      <w:r>
        <w:rPr>
          <w:rFonts w:eastAsia="方正仿宋_GBK" w:hint="eastAsia"/>
          <w:bCs/>
          <w:color w:val="000000"/>
          <w:sz w:val="32"/>
          <w:szCs w:val="32"/>
        </w:rPr>
        <w:t>、</w:t>
      </w:r>
      <w:r>
        <w:rPr>
          <w:rFonts w:eastAsia="方正仿宋_GBK"/>
          <w:bCs/>
          <w:color w:val="000000"/>
          <w:sz w:val="32"/>
          <w:szCs w:val="32"/>
        </w:rPr>
        <w:t>废机油</w:t>
      </w:r>
      <w:r>
        <w:rPr>
          <w:rFonts w:eastAsia="方正仿宋_GBK" w:hint="eastAsia"/>
          <w:bCs/>
          <w:color w:val="000000"/>
          <w:sz w:val="32"/>
          <w:szCs w:val="32"/>
        </w:rPr>
        <w:t>、</w:t>
      </w:r>
      <w:r>
        <w:rPr>
          <w:rFonts w:eastAsia="方正仿宋_GBK"/>
          <w:bCs/>
          <w:color w:val="000000"/>
          <w:sz w:val="32"/>
          <w:szCs w:val="32"/>
        </w:rPr>
        <w:t>废机油桶</w:t>
      </w:r>
      <w:r>
        <w:rPr>
          <w:rFonts w:eastAsia="方正仿宋_GBK" w:hint="eastAsia"/>
          <w:bCs/>
          <w:color w:val="000000"/>
          <w:sz w:val="32"/>
          <w:szCs w:val="32"/>
        </w:rPr>
        <w:t>、</w:t>
      </w:r>
      <w:r>
        <w:rPr>
          <w:rFonts w:eastAsia="方正仿宋_GBK"/>
          <w:bCs/>
          <w:color w:val="000000"/>
          <w:sz w:val="32"/>
          <w:szCs w:val="32"/>
        </w:rPr>
        <w:t>油泥</w:t>
      </w:r>
      <w:r>
        <w:rPr>
          <w:rFonts w:eastAsia="方正仿宋_GBK" w:hint="eastAsia"/>
          <w:bCs/>
          <w:color w:val="000000"/>
          <w:sz w:val="32"/>
          <w:szCs w:val="32"/>
        </w:rPr>
        <w:t>、含有机物粉尘、</w:t>
      </w:r>
      <w:r>
        <w:rPr>
          <w:rFonts w:eastAsia="方正仿宋_GBK"/>
          <w:bCs/>
          <w:color w:val="000000"/>
          <w:sz w:val="32"/>
          <w:szCs w:val="32"/>
        </w:rPr>
        <w:t>废水性漆</w:t>
      </w:r>
      <w:r>
        <w:rPr>
          <w:rFonts w:eastAsia="方正仿宋_GBK" w:hint="eastAsia"/>
          <w:bCs/>
          <w:color w:val="000000"/>
          <w:sz w:val="32"/>
          <w:szCs w:val="32"/>
        </w:rPr>
        <w:t>、废水性</w:t>
      </w:r>
      <w:r>
        <w:rPr>
          <w:rFonts w:eastAsia="方正仿宋_GBK" w:hint="eastAsia"/>
          <w:bCs/>
          <w:color w:val="000000"/>
          <w:sz w:val="32"/>
          <w:szCs w:val="32"/>
        </w:rPr>
        <w:t>UV</w:t>
      </w:r>
      <w:r>
        <w:rPr>
          <w:rFonts w:eastAsia="方正仿宋_GBK" w:hint="eastAsia"/>
          <w:bCs/>
          <w:color w:val="000000"/>
          <w:sz w:val="32"/>
          <w:szCs w:val="32"/>
        </w:rPr>
        <w:t>漆</w:t>
      </w:r>
      <w:r>
        <w:rPr>
          <w:rFonts w:eastAsia="方正仿宋_GBK"/>
          <w:bCs/>
          <w:color w:val="000000"/>
          <w:sz w:val="32"/>
          <w:szCs w:val="32"/>
        </w:rPr>
        <w:t>桶</w:t>
      </w:r>
      <w:r>
        <w:rPr>
          <w:rFonts w:eastAsia="方正仿宋_GBK" w:hint="eastAsia"/>
          <w:bCs/>
          <w:color w:val="000000"/>
          <w:sz w:val="32"/>
          <w:szCs w:val="32"/>
        </w:rPr>
        <w:t>、</w:t>
      </w:r>
      <w:r>
        <w:rPr>
          <w:rFonts w:eastAsia="方正仿宋_GBK"/>
          <w:bCs/>
          <w:color w:val="000000"/>
          <w:sz w:val="32"/>
          <w:szCs w:val="32"/>
        </w:rPr>
        <w:t>水性漆渣</w:t>
      </w:r>
      <w:r>
        <w:rPr>
          <w:rFonts w:eastAsia="方正仿宋_GBK" w:hint="eastAsia"/>
          <w:bCs/>
          <w:color w:val="000000"/>
          <w:sz w:val="32"/>
          <w:szCs w:val="32"/>
        </w:rPr>
        <w:t>、</w:t>
      </w:r>
      <w:r>
        <w:rPr>
          <w:rFonts w:eastAsia="方正仿宋_GBK"/>
          <w:bCs/>
          <w:color w:val="000000"/>
          <w:sz w:val="32"/>
          <w:szCs w:val="32"/>
        </w:rPr>
        <w:t>废遮挡物</w:t>
      </w:r>
      <w:r>
        <w:rPr>
          <w:rFonts w:eastAsia="方正仿宋_GBK" w:hint="eastAsia"/>
          <w:bCs/>
          <w:color w:val="000000"/>
          <w:sz w:val="32"/>
          <w:szCs w:val="32"/>
        </w:rPr>
        <w:t>、</w:t>
      </w:r>
      <w:r>
        <w:rPr>
          <w:rFonts w:eastAsia="方正仿宋_GBK"/>
          <w:bCs/>
          <w:color w:val="000000"/>
          <w:sz w:val="32"/>
          <w:szCs w:val="32"/>
        </w:rPr>
        <w:t>废水性漆</w:t>
      </w:r>
      <w:r>
        <w:rPr>
          <w:rFonts w:eastAsia="方正仿宋_GBK" w:hint="eastAsia"/>
          <w:bCs/>
          <w:color w:val="000000"/>
          <w:sz w:val="32"/>
          <w:szCs w:val="32"/>
        </w:rPr>
        <w:t>、</w:t>
      </w:r>
      <w:r>
        <w:rPr>
          <w:rFonts w:eastAsia="方正仿宋_GBK"/>
          <w:bCs/>
          <w:color w:val="000000"/>
          <w:sz w:val="32"/>
          <w:szCs w:val="32"/>
        </w:rPr>
        <w:t>废</w:t>
      </w:r>
      <w:r>
        <w:rPr>
          <w:rFonts w:eastAsia="方正仿宋_GBK" w:hint="eastAsia"/>
          <w:bCs/>
          <w:color w:val="000000"/>
          <w:sz w:val="32"/>
          <w:szCs w:val="32"/>
        </w:rPr>
        <w:t>水性漆</w:t>
      </w:r>
      <w:r>
        <w:rPr>
          <w:rFonts w:eastAsia="方正仿宋_GBK"/>
          <w:bCs/>
          <w:color w:val="000000"/>
          <w:sz w:val="32"/>
          <w:szCs w:val="32"/>
        </w:rPr>
        <w:t>过滤棉等，应分类收集后暂存于</w:t>
      </w:r>
      <w:r>
        <w:rPr>
          <w:rFonts w:eastAsia="方正仿宋_GBK" w:hint="eastAsia"/>
          <w:bCs/>
          <w:color w:val="000000"/>
          <w:sz w:val="32"/>
          <w:szCs w:val="32"/>
        </w:rPr>
        <w:t>危险废物贮存库</w:t>
      </w:r>
      <w:r>
        <w:rPr>
          <w:rFonts w:eastAsia="方正仿宋_GBK"/>
          <w:bCs/>
          <w:color w:val="000000"/>
          <w:sz w:val="32"/>
          <w:szCs w:val="32"/>
        </w:rPr>
        <w:t>，定期交由相应危险废物处置单位收运处置。</w:t>
      </w:r>
    </w:p>
    <w:p w:rsidR="001552AF" w:rsidRDefault="001552AF" w:rsidP="001552AF">
      <w:pPr>
        <w:pStyle w:val="a6"/>
        <w:spacing w:after="0" w:line="594" w:lineRule="exact"/>
        <w:ind w:firstLineChars="200" w:firstLine="640"/>
        <w:rPr>
          <w:rFonts w:ascii="Times New Roman" w:eastAsia="方正仿宋_GBK" w:hAnsi="Times New Roman"/>
          <w:bCs/>
          <w:sz w:val="32"/>
          <w:szCs w:val="32"/>
        </w:rPr>
      </w:pPr>
      <w:proofErr w:type="spellStart"/>
      <w:r>
        <w:rPr>
          <w:rFonts w:ascii="Times New Roman" w:eastAsia="方正仿宋_GBK" w:hAnsi="Times New Roman"/>
          <w:bCs/>
          <w:sz w:val="32"/>
          <w:szCs w:val="32"/>
        </w:rPr>
        <w:t>生活垃圾：收集后交由环卫部门统一清运处理</w:t>
      </w:r>
      <w:proofErr w:type="spellEnd"/>
      <w:r>
        <w:rPr>
          <w:rFonts w:ascii="Times New Roman" w:eastAsia="方正仿宋_GBK" w:hAnsi="Times New Roman"/>
          <w:bCs/>
          <w:sz w:val="32"/>
          <w:szCs w:val="32"/>
        </w:rPr>
        <w:t>。</w:t>
      </w:r>
    </w:p>
    <w:p w:rsidR="001552AF" w:rsidRDefault="001552AF" w:rsidP="001552AF">
      <w:pPr>
        <w:spacing w:line="594" w:lineRule="exact"/>
        <w:ind w:firstLineChars="200" w:firstLine="640"/>
        <w:rPr>
          <w:rFonts w:eastAsia="方正仿宋_GBK"/>
          <w:bCs/>
          <w:sz w:val="32"/>
          <w:szCs w:val="32"/>
        </w:rPr>
      </w:pPr>
      <w:r>
        <w:rPr>
          <w:rFonts w:eastAsia="方正仿宋_GBK"/>
          <w:bCs/>
          <w:sz w:val="32"/>
          <w:szCs w:val="32"/>
        </w:rPr>
        <w:t>（六）</w:t>
      </w:r>
      <w:r>
        <w:rPr>
          <w:rFonts w:eastAsia="方正仿宋_GBK"/>
          <w:sz w:val="32"/>
          <w:szCs w:val="32"/>
        </w:rPr>
        <w:t>积极防范环境风险，落实环保设备设施安全生产</w:t>
      </w:r>
      <w:r>
        <w:rPr>
          <w:rFonts w:eastAsia="方正仿宋_GBK"/>
          <w:sz w:val="32"/>
          <w:szCs w:val="32"/>
        </w:rPr>
        <w:lastRenderedPageBreak/>
        <w:t>主体责任。</w:t>
      </w:r>
      <w:r>
        <w:rPr>
          <w:rFonts w:eastAsia="方正仿宋_GBK"/>
          <w:bCs/>
          <w:sz w:val="32"/>
          <w:szCs w:val="32"/>
        </w:rPr>
        <w:t>认真落实环境影响报告表</w:t>
      </w:r>
      <w:r>
        <w:rPr>
          <w:rFonts w:eastAsia="方正仿宋_GBK"/>
          <w:sz w:val="32"/>
          <w:szCs w:val="32"/>
          <w:shd w:val="clear" w:color="auto" w:fill="FFFFFF"/>
        </w:rPr>
        <w:t>提出的环境风险防范及应急措施。</w:t>
      </w:r>
      <w:r>
        <w:rPr>
          <w:rFonts w:eastAsia="方正仿宋_GBK"/>
          <w:bCs/>
          <w:sz w:val="32"/>
          <w:szCs w:val="32"/>
        </w:rPr>
        <w:t>项目设置</w:t>
      </w:r>
      <w:r>
        <w:rPr>
          <w:rFonts w:eastAsia="方正仿宋_GBK"/>
          <w:sz w:val="32"/>
          <w:szCs w:val="32"/>
        </w:rPr>
        <w:t>的</w:t>
      </w:r>
      <w:r>
        <w:rPr>
          <w:rFonts w:eastAsia="方正仿宋_GBK"/>
          <w:sz w:val="32"/>
          <w:szCs w:val="32"/>
          <w:shd w:val="clear" w:color="auto" w:fill="FFFFFF"/>
        </w:rPr>
        <w:t>危险废物</w:t>
      </w:r>
      <w:proofErr w:type="gramStart"/>
      <w:r>
        <w:rPr>
          <w:rFonts w:eastAsia="方正仿宋_GBK"/>
          <w:sz w:val="32"/>
          <w:szCs w:val="32"/>
          <w:shd w:val="clear" w:color="auto" w:fill="FFFFFF"/>
        </w:rPr>
        <w:t>贮存库应</w:t>
      </w:r>
      <w:r>
        <w:rPr>
          <w:rFonts w:eastAsia="方正仿宋_GBK"/>
          <w:sz w:val="32"/>
          <w:szCs w:val="32"/>
        </w:rPr>
        <w:t>按</w:t>
      </w:r>
      <w:r>
        <w:rPr>
          <w:rFonts w:eastAsia="方正仿宋_GBK"/>
          <w:bCs/>
          <w:sz w:val="32"/>
          <w:szCs w:val="32"/>
        </w:rPr>
        <w:t>照</w:t>
      </w:r>
      <w:proofErr w:type="gramEnd"/>
      <w:r>
        <w:rPr>
          <w:rFonts w:eastAsia="方正仿宋_GBK"/>
          <w:bCs/>
          <w:sz w:val="32"/>
          <w:szCs w:val="32"/>
        </w:rPr>
        <w:t>《危险废物贮存污染控制标准》（</w:t>
      </w:r>
      <w:r>
        <w:rPr>
          <w:rFonts w:eastAsia="方正仿宋_GBK"/>
          <w:bCs/>
          <w:sz w:val="32"/>
          <w:szCs w:val="32"/>
        </w:rPr>
        <w:t>GB18597-2023</w:t>
      </w:r>
      <w:r>
        <w:rPr>
          <w:rFonts w:eastAsia="方正仿宋_GBK"/>
          <w:bCs/>
          <w:sz w:val="32"/>
          <w:szCs w:val="32"/>
        </w:rPr>
        <w:t>）相关要求进行设计建设，符合环保相关规定要求。危险废物的转移执行《危险废物转移联单管理办法》相关规定，防止流失或因储放措施不力发生环境污染。</w:t>
      </w:r>
      <w:r>
        <w:rPr>
          <w:rFonts w:eastAsia="方正仿宋_GBK"/>
          <w:sz w:val="32"/>
          <w:szCs w:val="32"/>
          <w:shd w:val="clear" w:color="auto" w:fill="FFFFFF"/>
        </w:rPr>
        <w:t>项目同时应建立完善环境风险制度，加强环境风险管理，确保环境安全。项目</w:t>
      </w:r>
      <w:r>
        <w:rPr>
          <w:rFonts w:eastAsia="方正仿宋_GBK"/>
          <w:sz w:val="32"/>
          <w:szCs w:val="32"/>
        </w:rPr>
        <w:t>环保设备设施的安全设施应落实《建设项目安全设施</w:t>
      </w:r>
      <w:r>
        <w:rPr>
          <w:rFonts w:eastAsia="方正仿宋_GBK"/>
          <w:sz w:val="32"/>
          <w:szCs w:val="32"/>
        </w:rPr>
        <w:t>“</w:t>
      </w:r>
      <w:r>
        <w:rPr>
          <w:rFonts w:eastAsia="方正仿宋_GBK"/>
          <w:sz w:val="32"/>
          <w:szCs w:val="32"/>
        </w:rPr>
        <w:t>三同时</w:t>
      </w:r>
      <w:r>
        <w:rPr>
          <w:rFonts w:eastAsia="方正仿宋_GBK"/>
          <w:sz w:val="32"/>
          <w:szCs w:val="32"/>
        </w:rPr>
        <w:t>”</w:t>
      </w:r>
      <w:r>
        <w:rPr>
          <w:rFonts w:eastAsia="方正仿宋_GBK"/>
          <w:sz w:val="32"/>
          <w:szCs w:val="32"/>
        </w:rPr>
        <w:t>监督管理办法》（原国家安监总局</w:t>
      </w:r>
      <w:r>
        <w:rPr>
          <w:rFonts w:eastAsia="方正仿宋_GBK"/>
          <w:bCs/>
          <w:sz w:val="32"/>
          <w:szCs w:val="32"/>
        </w:rPr>
        <w:t>令第</w:t>
      </w:r>
      <w:r>
        <w:rPr>
          <w:rFonts w:eastAsia="方正仿宋_GBK"/>
          <w:bCs/>
          <w:sz w:val="32"/>
          <w:szCs w:val="32"/>
        </w:rPr>
        <w:t>36</w:t>
      </w:r>
      <w:r>
        <w:rPr>
          <w:rFonts w:eastAsia="方正仿宋_GBK"/>
          <w:bCs/>
          <w:sz w:val="32"/>
          <w:szCs w:val="32"/>
        </w:rPr>
        <w:t>号、</w:t>
      </w:r>
      <w:r>
        <w:rPr>
          <w:rFonts w:eastAsia="方正仿宋_GBK"/>
          <w:bCs/>
          <w:sz w:val="32"/>
          <w:szCs w:val="32"/>
        </w:rPr>
        <w:t>77</w:t>
      </w:r>
      <w:r>
        <w:rPr>
          <w:rFonts w:eastAsia="方正仿宋_GBK"/>
          <w:bCs/>
          <w:sz w:val="32"/>
          <w:szCs w:val="32"/>
        </w:rPr>
        <w:t>号修订</w:t>
      </w:r>
      <w:r>
        <w:rPr>
          <w:rFonts w:eastAsia="方正仿宋_GBK"/>
          <w:sz w:val="32"/>
          <w:szCs w:val="32"/>
        </w:rPr>
        <w:t>）的要求，</w:t>
      </w:r>
      <w:r>
        <w:rPr>
          <w:rFonts w:eastAsia="方正仿宋_GBK"/>
          <w:bCs/>
          <w:sz w:val="32"/>
          <w:szCs w:val="32"/>
        </w:rPr>
        <w:t>与主体工程同时设计、同时施工、同时投入生产和使用，建立并落实</w:t>
      </w:r>
      <w:r>
        <w:rPr>
          <w:rFonts w:eastAsia="方正仿宋_GBK"/>
          <w:sz w:val="32"/>
          <w:szCs w:val="32"/>
        </w:rPr>
        <w:t>环保设备设施台账和维护管理制度、安全操作规程及安全教育培训制度，开展环保设备设施安全风险分级管控和隐患排查治理工作，落实闭环管理。</w:t>
      </w:r>
    </w:p>
    <w:p w:rsidR="001552AF" w:rsidRDefault="001552AF" w:rsidP="001552AF">
      <w:pPr>
        <w:spacing w:line="594" w:lineRule="exact"/>
        <w:ind w:firstLineChars="150" w:firstLine="480"/>
        <w:rPr>
          <w:rFonts w:eastAsia="方正仿宋_GBK"/>
          <w:bCs/>
          <w:sz w:val="32"/>
          <w:szCs w:val="32"/>
        </w:rPr>
      </w:pPr>
      <w:r>
        <w:rPr>
          <w:rFonts w:eastAsia="方正仿宋_GBK"/>
          <w:bCs/>
          <w:sz w:val="32"/>
          <w:szCs w:val="32"/>
        </w:rPr>
        <w:t>（七）</w:t>
      </w:r>
      <w:r>
        <w:rPr>
          <w:rFonts w:eastAsia="方正仿宋_GBK"/>
          <w:sz w:val="32"/>
          <w:szCs w:val="32"/>
        </w:rPr>
        <w:t>采取有效措施防止地下水、土壤污染。项目应按照</w:t>
      </w:r>
      <w:r>
        <w:rPr>
          <w:rFonts w:eastAsia="方正仿宋_GBK"/>
          <w:sz w:val="32"/>
          <w:szCs w:val="32"/>
        </w:rPr>
        <w:t>“</w:t>
      </w:r>
      <w:r>
        <w:rPr>
          <w:rFonts w:eastAsia="方正仿宋_GBK"/>
          <w:sz w:val="32"/>
          <w:szCs w:val="32"/>
        </w:rPr>
        <w:t>源头控制、分区防治、污染监控、应急响应</w:t>
      </w:r>
      <w:r>
        <w:rPr>
          <w:rFonts w:eastAsia="方正仿宋_GBK"/>
          <w:sz w:val="32"/>
          <w:szCs w:val="32"/>
        </w:rPr>
        <w:t>”</w:t>
      </w:r>
      <w:r>
        <w:rPr>
          <w:rFonts w:eastAsia="方正仿宋_GBK"/>
          <w:sz w:val="32"/>
          <w:szCs w:val="32"/>
        </w:rPr>
        <w:t>相结合的原则，采取有效的污染防治措施控制废水、废气、</w:t>
      </w:r>
      <w:proofErr w:type="gramStart"/>
      <w:r>
        <w:rPr>
          <w:rFonts w:eastAsia="方正仿宋_GBK"/>
          <w:sz w:val="32"/>
          <w:szCs w:val="32"/>
        </w:rPr>
        <w:t>固废等污染物</w:t>
      </w:r>
      <w:proofErr w:type="gramEnd"/>
      <w:r>
        <w:rPr>
          <w:rFonts w:eastAsia="方正仿宋_GBK"/>
          <w:sz w:val="32"/>
          <w:szCs w:val="32"/>
        </w:rPr>
        <w:t>对土壤、地下水造成污染的措施。</w:t>
      </w:r>
    </w:p>
    <w:p w:rsidR="001552AF" w:rsidRDefault="001552AF" w:rsidP="001552AF">
      <w:pPr>
        <w:spacing w:line="594" w:lineRule="exact"/>
        <w:ind w:right="-23" w:firstLineChars="200" w:firstLine="640"/>
        <w:rPr>
          <w:rFonts w:eastAsia="方正仿宋_GBK"/>
          <w:sz w:val="32"/>
          <w:szCs w:val="32"/>
        </w:rPr>
      </w:pPr>
      <w:r>
        <w:rPr>
          <w:rFonts w:eastAsia="方正仿宋_GBK"/>
          <w:bCs/>
          <w:sz w:val="32"/>
          <w:szCs w:val="32"/>
        </w:rPr>
        <w:t>四、项目投入营运实际产生排污之前，应按国家《固定污染源排污许可分类管理名录》的规定，在国家《排污许可证管理信息平台</w:t>
      </w:r>
      <w:r>
        <w:rPr>
          <w:rFonts w:eastAsia="方正仿宋_GBK"/>
          <w:bCs/>
          <w:sz w:val="32"/>
          <w:szCs w:val="32"/>
        </w:rPr>
        <w:t>—</w:t>
      </w:r>
      <w:r>
        <w:rPr>
          <w:rFonts w:eastAsia="方正仿宋_GBK"/>
          <w:bCs/>
          <w:sz w:val="32"/>
          <w:szCs w:val="32"/>
        </w:rPr>
        <w:t>企业端》申请排污许可证或进行排污登记，在达到本批准书要求且取得排污许可证或完成排污登记之后方可投入生产。</w:t>
      </w:r>
      <w:r>
        <w:rPr>
          <w:rFonts w:eastAsia="方正仿宋_GBK"/>
          <w:sz w:val="32"/>
          <w:szCs w:val="32"/>
        </w:rPr>
        <w:t>项目应按国家《建设项目竣工环境保护验收暂行办法》（国环</w:t>
      </w:r>
      <w:proofErr w:type="gramStart"/>
      <w:r>
        <w:rPr>
          <w:rFonts w:eastAsia="方正仿宋_GBK"/>
          <w:sz w:val="32"/>
          <w:szCs w:val="32"/>
        </w:rPr>
        <w:t>规</w:t>
      </w:r>
      <w:proofErr w:type="gramEnd"/>
      <w:r>
        <w:rPr>
          <w:rFonts w:eastAsia="方正仿宋_GBK"/>
          <w:sz w:val="32"/>
          <w:szCs w:val="32"/>
        </w:rPr>
        <w:t>环评〔</w:t>
      </w:r>
      <w:r>
        <w:rPr>
          <w:rFonts w:eastAsia="方正仿宋_GBK"/>
          <w:sz w:val="32"/>
          <w:szCs w:val="32"/>
        </w:rPr>
        <w:t>2017</w:t>
      </w:r>
      <w:r>
        <w:rPr>
          <w:rFonts w:eastAsia="方正仿宋_GBK"/>
          <w:sz w:val="32"/>
          <w:szCs w:val="32"/>
        </w:rPr>
        <w:t>〕</w:t>
      </w:r>
      <w:r>
        <w:rPr>
          <w:rFonts w:eastAsia="方正仿宋_GBK"/>
          <w:sz w:val="32"/>
          <w:szCs w:val="32"/>
        </w:rPr>
        <w:t>4</w:t>
      </w:r>
      <w:r>
        <w:rPr>
          <w:rFonts w:eastAsia="方正仿宋_GBK"/>
          <w:sz w:val="32"/>
          <w:szCs w:val="32"/>
        </w:rPr>
        <w:t>号）有关规定，组织开展</w:t>
      </w:r>
      <w:r>
        <w:rPr>
          <w:rFonts w:eastAsia="方正仿宋_GBK"/>
          <w:sz w:val="32"/>
          <w:szCs w:val="32"/>
        </w:rPr>
        <w:lastRenderedPageBreak/>
        <w:t>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sz w:val="32"/>
          <w:szCs w:val="32"/>
        </w:rPr>
        <w:t>个工作日内，建设单位应将项目验收相关信息填报于全国建设项目环境影响评价管理信息平台。</w:t>
      </w:r>
    </w:p>
    <w:p w:rsidR="001552AF" w:rsidRDefault="001552AF" w:rsidP="001552AF">
      <w:pPr>
        <w:spacing w:line="594" w:lineRule="exact"/>
        <w:ind w:firstLineChars="200" w:firstLine="640"/>
        <w:rPr>
          <w:rFonts w:eastAsia="方正仿宋_GBK"/>
          <w:bCs/>
          <w:sz w:val="32"/>
          <w:szCs w:val="32"/>
        </w:rPr>
      </w:pPr>
      <w:r>
        <w:rPr>
          <w:rFonts w:eastAsia="方正仿宋_GBK"/>
          <w:bCs/>
          <w:sz w:val="32"/>
          <w:szCs w:val="32"/>
        </w:rPr>
        <w:t>五、项目的性质、规模、地点、采用的生产工艺或者防治污染、防止生态破坏的措施发生重大变动的，你单位应当重新报批建设项目的环境影响评价文件。</w:t>
      </w:r>
    </w:p>
    <w:p w:rsidR="001552AF" w:rsidRDefault="001552AF" w:rsidP="001552AF">
      <w:pPr>
        <w:spacing w:line="594" w:lineRule="exact"/>
        <w:ind w:firstLineChars="200" w:firstLine="640"/>
        <w:rPr>
          <w:rFonts w:eastAsia="方正仿宋_GBK"/>
          <w:bCs/>
          <w:sz w:val="32"/>
          <w:szCs w:val="32"/>
        </w:rPr>
      </w:pPr>
      <w:r>
        <w:rPr>
          <w:rFonts w:eastAsia="方正仿宋_GBK"/>
          <w:bCs/>
          <w:sz w:val="32"/>
          <w:szCs w:val="32"/>
        </w:rPr>
        <w:t>六、有下列情形之一的，一切损失及后果由建设单位自行承担：</w:t>
      </w:r>
    </w:p>
    <w:p w:rsidR="001552AF" w:rsidRDefault="001552AF" w:rsidP="001552AF">
      <w:pPr>
        <w:spacing w:line="594" w:lineRule="exact"/>
        <w:ind w:firstLineChars="200" w:firstLine="640"/>
        <w:rPr>
          <w:rFonts w:eastAsia="方正仿宋_GBK"/>
          <w:bCs/>
          <w:sz w:val="32"/>
          <w:szCs w:val="32"/>
        </w:rPr>
      </w:pPr>
      <w:r>
        <w:rPr>
          <w:rFonts w:eastAsia="方正仿宋_GBK"/>
          <w:bCs/>
          <w:sz w:val="32"/>
          <w:szCs w:val="32"/>
        </w:rPr>
        <w:t>（一）项目建成后未严格按照报告表及本批准书要求落实各项措施，擅自改变原辅材料或者工艺等，造成污染危害、污染事故或污染扰民的。</w:t>
      </w:r>
    </w:p>
    <w:p w:rsidR="001552AF" w:rsidRDefault="001552AF" w:rsidP="001552AF">
      <w:pPr>
        <w:spacing w:line="594" w:lineRule="exact"/>
        <w:ind w:firstLineChars="200" w:firstLine="640"/>
        <w:rPr>
          <w:rFonts w:eastAsia="方正仿宋_GBK"/>
          <w:bCs/>
          <w:sz w:val="32"/>
          <w:szCs w:val="32"/>
        </w:rPr>
      </w:pPr>
      <w:r>
        <w:rPr>
          <w:rFonts w:eastAsia="方正仿宋_GBK"/>
          <w:bCs/>
          <w:sz w:val="32"/>
          <w:szCs w:val="32"/>
        </w:rPr>
        <w:t>（二）项目未按照本批准书附件要求，擅自排放重金属污染物或其他有毒有害物质的。</w:t>
      </w:r>
    </w:p>
    <w:p w:rsidR="001552AF" w:rsidRDefault="001552AF" w:rsidP="001552AF">
      <w:pPr>
        <w:spacing w:line="594" w:lineRule="exact"/>
        <w:ind w:firstLineChars="200" w:firstLine="640"/>
        <w:rPr>
          <w:rFonts w:eastAsia="方正仿宋_GBK"/>
          <w:bCs/>
          <w:sz w:val="32"/>
          <w:szCs w:val="32"/>
        </w:rPr>
      </w:pPr>
      <w:r>
        <w:rPr>
          <w:rFonts w:eastAsia="方正仿宋_GBK"/>
          <w:bCs/>
          <w:sz w:val="32"/>
          <w:szCs w:val="32"/>
        </w:rPr>
        <w:t>（三）环境影响报告表中相关内容存在弄虚作假情况的。</w:t>
      </w:r>
    </w:p>
    <w:p w:rsidR="001552AF" w:rsidRDefault="001552AF" w:rsidP="001552AF">
      <w:pPr>
        <w:spacing w:line="594" w:lineRule="exact"/>
        <w:ind w:firstLineChars="200" w:firstLine="640"/>
        <w:rPr>
          <w:rFonts w:eastAsia="方正仿宋_GBK"/>
          <w:bCs/>
          <w:sz w:val="32"/>
          <w:szCs w:val="32"/>
        </w:rPr>
      </w:pPr>
      <w:r>
        <w:rPr>
          <w:rFonts w:eastAsia="方正仿宋_GBK"/>
          <w:bCs/>
          <w:sz w:val="32"/>
          <w:szCs w:val="32"/>
        </w:rPr>
        <w:t>七、本批准书内容依据你公司报批的建设项目环境影响评价文件推荐方案预测的环境状态和相应条件</w:t>
      </w:r>
      <w:proofErr w:type="gramStart"/>
      <w:r>
        <w:rPr>
          <w:rFonts w:eastAsia="方正仿宋_GBK"/>
          <w:bCs/>
          <w:sz w:val="32"/>
          <w:szCs w:val="32"/>
        </w:rPr>
        <w:t>作出</w:t>
      </w:r>
      <w:proofErr w:type="gramEnd"/>
      <w:r>
        <w:rPr>
          <w:rFonts w:eastAsia="方正仿宋_GBK"/>
          <w:bCs/>
          <w:sz w:val="32"/>
          <w:szCs w:val="32"/>
        </w:rPr>
        <w:t>，</w:t>
      </w:r>
      <w:proofErr w:type="gramStart"/>
      <w:r>
        <w:rPr>
          <w:rFonts w:eastAsia="方正仿宋_GBK"/>
          <w:bCs/>
          <w:sz w:val="32"/>
          <w:szCs w:val="32"/>
        </w:rPr>
        <w:t>若项目</w:t>
      </w:r>
      <w:proofErr w:type="gramEnd"/>
      <w:r>
        <w:rPr>
          <w:rFonts w:eastAsia="方正仿宋_GBK"/>
          <w:bCs/>
          <w:sz w:val="32"/>
          <w:szCs w:val="32"/>
        </w:rPr>
        <w:t>实施运行后，国家和本市提出新的环境质量要求，或发布更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1552AF" w:rsidRDefault="001552AF" w:rsidP="001552AF">
      <w:pPr>
        <w:spacing w:line="580" w:lineRule="exact"/>
        <w:ind w:firstLineChars="200" w:firstLine="640"/>
        <w:rPr>
          <w:rFonts w:eastAsia="方正仿宋_GBK"/>
          <w:bCs/>
          <w:sz w:val="32"/>
          <w:szCs w:val="32"/>
        </w:rPr>
      </w:pPr>
      <w:r>
        <w:rPr>
          <w:rFonts w:eastAsia="方正仿宋_GBK"/>
          <w:bCs/>
          <w:sz w:val="32"/>
          <w:szCs w:val="32"/>
        </w:rPr>
        <w:lastRenderedPageBreak/>
        <w:t>八、</w:t>
      </w:r>
      <w:r w:rsidRPr="00401C1A">
        <w:rPr>
          <w:rFonts w:eastAsia="方正仿宋_GBK" w:hint="eastAsia"/>
          <w:bCs/>
          <w:sz w:val="32"/>
          <w:szCs w:val="32"/>
        </w:rPr>
        <w:t>项目按规定接受重庆市</w:t>
      </w:r>
      <w:proofErr w:type="gramStart"/>
      <w:r w:rsidRPr="00401C1A">
        <w:rPr>
          <w:rFonts w:eastAsia="方正仿宋_GBK" w:hint="eastAsia"/>
          <w:bCs/>
          <w:sz w:val="32"/>
          <w:szCs w:val="32"/>
        </w:rPr>
        <w:t>璧</w:t>
      </w:r>
      <w:proofErr w:type="gramEnd"/>
      <w:r w:rsidRPr="00401C1A">
        <w:rPr>
          <w:rFonts w:eastAsia="方正仿宋_GBK" w:hint="eastAsia"/>
          <w:bCs/>
          <w:sz w:val="32"/>
          <w:szCs w:val="32"/>
        </w:rPr>
        <w:t>山区生态环境保护综合行政执法支队的环保日常监管。</w:t>
      </w:r>
    </w:p>
    <w:p w:rsidR="001552AF" w:rsidRPr="003B5C49" w:rsidRDefault="001552AF" w:rsidP="001552AF">
      <w:pPr>
        <w:spacing w:line="594" w:lineRule="exact"/>
        <w:ind w:firstLineChars="200" w:firstLine="640"/>
        <w:rPr>
          <w:rFonts w:eastAsia="方正仿宋_GBK"/>
          <w:bCs/>
          <w:sz w:val="32"/>
          <w:szCs w:val="32"/>
        </w:rPr>
      </w:pPr>
    </w:p>
    <w:p w:rsidR="001552AF" w:rsidRDefault="001552AF" w:rsidP="001552AF">
      <w:pPr>
        <w:tabs>
          <w:tab w:val="left" w:pos="7560"/>
        </w:tabs>
        <w:spacing w:line="594" w:lineRule="exact"/>
        <w:ind w:firstLineChars="200" w:firstLine="640"/>
        <w:jc w:val="center"/>
        <w:rPr>
          <w:rFonts w:eastAsia="方正仿宋_GBK"/>
          <w:sz w:val="32"/>
          <w:szCs w:val="32"/>
        </w:rPr>
      </w:pPr>
      <w:r>
        <w:rPr>
          <w:rFonts w:eastAsia="方正仿宋_GBK" w:hint="eastAsia"/>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1552AF" w:rsidRDefault="001552AF" w:rsidP="001552AF">
      <w:pPr>
        <w:tabs>
          <w:tab w:val="left" w:pos="7560"/>
        </w:tabs>
        <w:spacing w:line="594" w:lineRule="exact"/>
        <w:ind w:firstLineChars="200" w:firstLine="640"/>
        <w:jc w:val="center"/>
        <w:rPr>
          <w:rFonts w:eastAsia="方正仿宋_GBK"/>
          <w:bCs/>
          <w:sz w:val="32"/>
          <w:szCs w:val="32"/>
        </w:rPr>
      </w:pPr>
      <w:r>
        <w:rPr>
          <w:rFonts w:eastAsia="方正仿宋_GBK" w:hint="eastAsia"/>
          <w:bCs/>
          <w:sz w:val="32"/>
          <w:szCs w:val="32"/>
        </w:rPr>
        <w:t xml:space="preserve">                    </w:t>
      </w: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7</w:t>
      </w:r>
      <w:r>
        <w:rPr>
          <w:rFonts w:eastAsia="方正仿宋_GBK"/>
          <w:bCs/>
          <w:sz w:val="32"/>
          <w:szCs w:val="32"/>
        </w:rPr>
        <w:t>月</w:t>
      </w:r>
      <w:r>
        <w:rPr>
          <w:rFonts w:eastAsia="方正仿宋_GBK" w:hint="eastAsia"/>
          <w:bCs/>
          <w:sz w:val="32"/>
          <w:szCs w:val="32"/>
        </w:rPr>
        <w:t>30</w:t>
      </w:r>
      <w:r>
        <w:rPr>
          <w:rFonts w:eastAsia="方正仿宋_GBK"/>
          <w:bCs/>
          <w:sz w:val="32"/>
          <w:szCs w:val="32"/>
        </w:rPr>
        <w:t>日</w:t>
      </w: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hint="eastAsia"/>
          <w:bCs/>
          <w:sz w:val="28"/>
          <w:szCs w:val="28"/>
          <w:u w:val="single"/>
        </w:rPr>
      </w:pPr>
    </w:p>
    <w:p w:rsidR="001552AF" w:rsidRDefault="001552AF" w:rsidP="001552AF">
      <w:pPr>
        <w:spacing w:line="560" w:lineRule="exact"/>
        <w:rPr>
          <w:rFonts w:eastAsia="方正仿宋_GBK"/>
          <w:bCs/>
          <w:sz w:val="28"/>
          <w:szCs w:val="28"/>
          <w:u w:val="single"/>
        </w:rPr>
      </w:pPr>
    </w:p>
    <w:p w:rsidR="001552AF" w:rsidRDefault="001552AF" w:rsidP="001552AF">
      <w:pPr>
        <w:spacing w:line="560" w:lineRule="exact"/>
        <w:rPr>
          <w:rFonts w:eastAsia="方正仿宋_GBK" w:hint="eastAsia"/>
          <w:bCs/>
          <w:sz w:val="28"/>
          <w:szCs w:val="28"/>
          <w:u w:val="single"/>
        </w:rPr>
      </w:pPr>
    </w:p>
    <w:p w:rsidR="001552AF" w:rsidRPr="00736172" w:rsidRDefault="001552AF" w:rsidP="001552AF">
      <w:pPr>
        <w:spacing w:line="560" w:lineRule="exact"/>
      </w:pPr>
      <w:r>
        <w:rPr>
          <w:rFonts w:eastAsia="方正仿宋_GBK" w:hint="eastAsia"/>
          <w:bCs/>
          <w:sz w:val="28"/>
          <w:szCs w:val="28"/>
          <w:u w:val="single"/>
        </w:rPr>
        <w:t>抄送：区应急管理</w:t>
      </w:r>
      <w:bookmarkStart w:id="3" w:name="_GoBack"/>
      <w:bookmarkEnd w:id="3"/>
      <w:r>
        <w:rPr>
          <w:rFonts w:eastAsia="方正仿宋_GBK" w:hint="eastAsia"/>
          <w:bCs/>
          <w:sz w:val="28"/>
          <w:szCs w:val="28"/>
          <w:u w:val="single"/>
        </w:rPr>
        <w:t>局、璧山高新区管委会、</w:t>
      </w:r>
      <w:r>
        <w:rPr>
          <w:rFonts w:eastAsia="方正仿宋_GBK" w:hint="eastAsia"/>
          <w:sz w:val="28"/>
          <w:szCs w:val="28"/>
          <w:u w:val="single"/>
        </w:rPr>
        <w:t>区生态环境执法支队</w:t>
      </w:r>
      <w:r>
        <w:rPr>
          <w:rFonts w:eastAsia="方正仿宋_GBK" w:hint="eastAsia"/>
          <w:sz w:val="28"/>
          <w:szCs w:val="28"/>
          <w:u w:val="single"/>
        </w:rPr>
        <w:t xml:space="preserve">       </w:t>
      </w:r>
    </w:p>
    <w:p w:rsidR="008131C3" w:rsidRPr="001552AF" w:rsidRDefault="008131C3"/>
    <w:sectPr w:rsidR="008131C3" w:rsidRPr="001552A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5E4" w:rsidRDefault="002F55E4" w:rsidP="001552AF">
      <w:r>
        <w:separator/>
      </w:r>
    </w:p>
  </w:endnote>
  <w:endnote w:type="continuationSeparator" w:id="0">
    <w:p w:rsidR="002F55E4" w:rsidRDefault="002F55E4" w:rsidP="00155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5E4" w:rsidRDefault="002F55E4" w:rsidP="001552AF">
      <w:r>
        <w:separator/>
      </w:r>
    </w:p>
  </w:footnote>
  <w:footnote w:type="continuationSeparator" w:id="0">
    <w:p w:rsidR="002F55E4" w:rsidRDefault="002F55E4" w:rsidP="001552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5F63"/>
    <w:multiLevelType w:val="singleLevel"/>
    <w:tmpl w:val="0C155F6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52AF"/>
    <w:rsid w:val="001552AF"/>
    <w:rsid w:val="002F55E4"/>
    <w:rsid w:val="00813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2AF"/>
    <w:pPr>
      <w:widowControl w:val="0"/>
      <w:jc w:val="both"/>
    </w:pPr>
    <w:rPr>
      <w:rFonts w:ascii="Times New Roman" w:eastAsia="宋体" w:hAnsi="Times New Roman" w:cs="Times New Roman"/>
      <w:szCs w:val="24"/>
    </w:rPr>
  </w:style>
  <w:style w:type="paragraph" w:styleId="1">
    <w:name w:val="heading 1"/>
    <w:basedOn w:val="a"/>
    <w:next w:val="a"/>
    <w:link w:val="1Char"/>
    <w:qFormat/>
    <w:rsid w:val="001552AF"/>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52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52AF"/>
    <w:rPr>
      <w:sz w:val="18"/>
      <w:szCs w:val="18"/>
    </w:rPr>
  </w:style>
  <w:style w:type="paragraph" w:styleId="a4">
    <w:name w:val="footer"/>
    <w:basedOn w:val="a"/>
    <w:link w:val="Char0"/>
    <w:uiPriority w:val="99"/>
    <w:semiHidden/>
    <w:unhideWhenUsed/>
    <w:rsid w:val="001552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52AF"/>
    <w:rPr>
      <w:sz w:val="18"/>
      <w:szCs w:val="18"/>
    </w:rPr>
  </w:style>
  <w:style w:type="character" w:customStyle="1" w:styleId="1Char">
    <w:name w:val="标题 1 Char"/>
    <w:basedOn w:val="a0"/>
    <w:link w:val="1"/>
    <w:rsid w:val="001552AF"/>
    <w:rPr>
      <w:rFonts w:ascii="仿宋_GB2312" w:eastAsia="仿宋_GB2312" w:hAnsi="Times New Roman" w:cs="Times New Roman"/>
      <w:b/>
      <w:color w:val="000000"/>
      <w:sz w:val="24"/>
      <w:szCs w:val="24"/>
    </w:rPr>
  </w:style>
  <w:style w:type="paragraph" w:styleId="a5">
    <w:name w:val="Body Text"/>
    <w:basedOn w:val="a"/>
    <w:link w:val="Char1"/>
    <w:rsid w:val="001552AF"/>
    <w:pPr>
      <w:widowControl/>
      <w:jc w:val="left"/>
    </w:pPr>
    <w:rPr>
      <w:kern w:val="0"/>
      <w:sz w:val="32"/>
      <w:szCs w:val="20"/>
    </w:rPr>
  </w:style>
  <w:style w:type="character" w:customStyle="1" w:styleId="Char1">
    <w:name w:val="正文文本 Char"/>
    <w:basedOn w:val="a0"/>
    <w:link w:val="a5"/>
    <w:rsid w:val="001552AF"/>
    <w:rPr>
      <w:rFonts w:ascii="Times New Roman" w:eastAsia="宋体" w:hAnsi="Times New Roman" w:cs="Times New Roman"/>
      <w:kern w:val="0"/>
      <w:sz w:val="32"/>
      <w:szCs w:val="20"/>
    </w:rPr>
  </w:style>
  <w:style w:type="paragraph" w:customStyle="1" w:styleId="tb">
    <w:name w:val="tb"/>
    <w:basedOn w:val="a"/>
    <w:link w:val="tbChar"/>
    <w:qFormat/>
    <w:rsid w:val="001552AF"/>
    <w:pPr>
      <w:spacing w:line="400" w:lineRule="atLeast"/>
    </w:pPr>
    <w:rPr>
      <w:rFonts w:ascii="宋体" w:hAnsi="Arial"/>
      <w:sz w:val="24"/>
      <w:szCs w:val="22"/>
    </w:rPr>
  </w:style>
  <w:style w:type="character" w:customStyle="1" w:styleId="tbChar">
    <w:name w:val="tb Char"/>
    <w:link w:val="tb"/>
    <w:rsid w:val="001552AF"/>
    <w:rPr>
      <w:rFonts w:ascii="宋体" w:eastAsia="宋体" w:hAnsi="Arial" w:cs="Times New Roman"/>
      <w:sz w:val="24"/>
    </w:rPr>
  </w:style>
  <w:style w:type="paragraph" w:styleId="a6">
    <w:name w:val="Plain Text"/>
    <w:basedOn w:val="a"/>
    <w:link w:val="Char2"/>
    <w:autoRedefine/>
    <w:unhideWhenUsed/>
    <w:qFormat/>
    <w:rsid w:val="001552AF"/>
    <w:pPr>
      <w:widowControl/>
      <w:adjustRightInd w:val="0"/>
      <w:snapToGrid w:val="0"/>
      <w:spacing w:after="200"/>
      <w:jc w:val="left"/>
    </w:pPr>
    <w:rPr>
      <w:rFonts w:ascii="宋体" w:hAnsi="Courier New"/>
      <w:szCs w:val="21"/>
      <w:lang/>
    </w:rPr>
  </w:style>
  <w:style w:type="character" w:customStyle="1" w:styleId="Char2">
    <w:name w:val="纯文本 Char"/>
    <w:basedOn w:val="a0"/>
    <w:link w:val="a6"/>
    <w:qFormat/>
    <w:rsid w:val="001552AF"/>
    <w:rPr>
      <w:rFonts w:ascii="宋体" w:eastAsia="宋体" w:hAnsi="Courier New"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613</Words>
  <Characters>3496</Characters>
  <Application>Microsoft Office Word</Application>
  <DocSecurity>0</DocSecurity>
  <Lines>29</Lines>
  <Paragraphs>8</Paragraphs>
  <ScaleCrop>false</ScaleCrop>
  <Company>Microsoft</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2025-07-30T08:26:00Z</dcterms:created>
  <dcterms:modified xsi:type="dcterms:W3CDTF">2025-07-30T08:26:00Z</dcterms:modified>
</cp:coreProperties>
</file>