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BD" w:rsidRPr="00EC1C60" w:rsidRDefault="00A644BD" w:rsidP="00A644BD">
      <w:pPr>
        <w:spacing w:line="500" w:lineRule="exact"/>
        <w:rPr>
          <w:rFonts w:ascii="方正小标宋_GBK" w:eastAsia="方正小标宋_GBK" w:hint="eastAsia"/>
          <w:sz w:val="44"/>
          <w:szCs w:val="44"/>
        </w:rPr>
      </w:pPr>
      <w:r>
        <w:rPr>
          <w:rFonts w:ascii="黑体" w:eastAsia="黑体" w:hint="eastAsia"/>
          <w:b/>
          <w:sz w:val="36"/>
          <w:szCs w:val="36"/>
        </w:rPr>
        <w:t xml:space="preserve"> </w:t>
      </w:r>
      <w:r w:rsidRPr="00EC1C60">
        <w:rPr>
          <w:rFonts w:ascii="方正小标宋_GBK" w:eastAsia="方正小标宋_GBK" w:hint="eastAsia"/>
          <w:sz w:val="44"/>
          <w:szCs w:val="44"/>
        </w:rPr>
        <w:t>重庆市以个人身份参加城镇职工医疗保险</w:t>
      </w:r>
    </w:p>
    <w:p w:rsidR="00A644BD" w:rsidRPr="00EC1C60" w:rsidRDefault="00A644BD" w:rsidP="00A644BD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EC1C60">
        <w:rPr>
          <w:rFonts w:ascii="方正小标宋_GBK" w:eastAsia="方正小标宋_GBK" w:hint="eastAsia"/>
          <w:sz w:val="44"/>
          <w:szCs w:val="44"/>
        </w:rPr>
        <w:t>市级统筹变更登记表</w:t>
      </w:r>
    </w:p>
    <w:p w:rsidR="00A644BD" w:rsidRDefault="00A644BD" w:rsidP="00A644BD">
      <w:pPr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镇街社保所（盖章）</w:t>
      </w:r>
      <w:r>
        <w:rPr>
          <w:rFonts w:eastAsia="仿宋_GB2312" w:hint="eastAsia"/>
          <w:sz w:val="28"/>
          <w:szCs w:val="28"/>
        </w:rPr>
        <w:t xml:space="preserve">                </w:t>
      </w:r>
      <w:r w:rsidRPr="00B40F49">
        <w:rPr>
          <w:rFonts w:eastAsia="仿宋_GB2312"/>
          <w:sz w:val="28"/>
          <w:szCs w:val="28"/>
        </w:rPr>
        <w:t>填表时间：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  </w:t>
      </w:r>
      <w:r w:rsidRPr="00B40F49"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  </w:t>
      </w:r>
      <w:r w:rsidRPr="00B40F49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1260"/>
        <w:gridCol w:w="247"/>
        <w:gridCol w:w="812"/>
        <w:gridCol w:w="75"/>
        <w:gridCol w:w="1234"/>
        <w:gridCol w:w="186"/>
        <w:gridCol w:w="1556"/>
        <w:gridCol w:w="284"/>
        <w:gridCol w:w="1478"/>
        <w:gridCol w:w="525"/>
      </w:tblGrid>
      <w:tr w:rsidR="00A644BD" w:rsidRPr="00B77495" w:rsidTr="006540A1">
        <w:trPr>
          <w:gridAfter w:val="1"/>
          <w:wAfter w:w="525" w:type="dxa"/>
          <w:trHeight w:val="807"/>
        </w:trPr>
        <w:tc>
          <w:tcPr>
            <w:tcW w:w="2109" w:type="dxa"/>
            <w:vAlign w:val="center"/>
          </w:tcPr>
          <w:p w:rsidR="00A644BD" w:rsidRPr="00B77495" w:rsidRDefault="00A644BD" w:rsidP="006540A1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参保人姓名</w:t>
            </w:r>
          </w:p>
        </w:tc>
        <w:tc>
          <w:tcPr>
            <w:tcW w:w="1507" w:type="dxa"/>
            <w:gridSpan w:val="2"/>
            <w:vAlign w:val="center"/>
          </w:tcPr>
          <w:p w:rsidR="00A644BD" w:rsidRPr="00EC45DF" w:rsidRDefault="00A644BD" w:rsidP="006540A1"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A644BD" w:rsidRPr="00B77495" w:rsidRDefault="00A644BD" w:rsidP="006540A1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参保人</w:t>
            </w:r>
          </w:p>
          <w:p w:rsidR="00A644BD" w:rsidRPr="00B77495" w:rsidRDefault="00A644BD" w:rsidP="006540A1"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医保证号码</w:t>
            </w:r>
          </w:p>
        </w:tc>
        <w:tc>
          <w:tcPr>
            <w:tcW w:w="3504" w:type="dxa"/>
            <w:gridSpan w:val="4"/>
            <w:vAlign w:val="center"/>
          </w:tcPr>
          <w:p w:rsidR="00A644BD" w:rsidRPr="00B03348" w:rsidRDefault="00A644BD" w:rsidP="006540A1">
            <w:pPr>
              <w:spacing w:line="340" w:lineRule="exact"/>
              <w:rPr>
                <w:rFonts w:eastAsia="仿宋_GB2312"/>
                <w:color w:val="000000"/>
                <w:szCs w:val="32"/>
              </w:rPr>
            </w:pPr>
          </w:p>
        </w:tc>
      </w:tr>
      <w:tr w:rsidR="00A644BD" w:rsidRPr="00B77495" w:rsidTr="006540A1">
        <w:trPr>
          <w:gridAfter w:val="1"/>
          <w:wAfter w:w="525" w:type="dxa"/>
          <w:trHeight w:val="70"/>
        </w:trPr>
        <w:tc>
          <w:tcPr>
            <w:tcW w:w="2109" w:type="dxa"/>
            <w:vAlign w:val="center"/>
          </w:tcPr>
          <w:p w:rsidR="00A644BD" w:rsidRPr="00B77495" w:rsidRDefault="00A644BD" w:rsidP="006540A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代办人姓名</w:t>
            </w:r>
          </w:p>
        </w:tc>
        <w:tc>
          <w:tcPr>
            <w:tcW w:w="1260" w:type="dxa"/>
            <w:vAlign w:val="center"/>
          </w:tcPr>
          <w:p w:rsidR="00A644BD" w:rsidRPr="00B77495" w:rsidRDefault="00A644BD" w:rsidP="006540A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A644BD" w:rsidRPr="00B77495" w:rsidRDefault="00A644BD" w:rsidP="006540A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与参保</w:t>
            </w:r>
          </w:p>
          <w:p w:rsidR="00A644BD" w:rsidRPr="00B77495" w:rsidRDefault="00A644BD" w:rsidP="006540A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人关系</w:t>
            </w:r>
          </w:p>
        </w:tc>
        <w:tc>
          <w:tcPr>
            <w:tcW w:w="1309" w:type="dxa"/>
            <w:gridSpan w:val="2"/>
            <w:vAlign w:val="center"/>
          </w:tcPr>
          <w:p w:rsidR="00A644BD" w:rsidRPr="00B77495" w:rsidRDefault="00A644BD" w:rsidP="006540A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vAlign w:val="center"/>
          </w:tcPr>
          <w:p w:rsidR="00A644BD" w:rsidRPr="00B77495" w:rsidRDefault="00A644BD" w:rsidP="006540A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代办人</w:t>
            </w:r>
          </w:p>
          <w:p w:rsidR="00A644BD" w:rsidRPr="00B77495" w:rsidRDefault="00A644BD" w:rsidP="006540A1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478" w:type="dxa"/>
          </w:tcPr>
          <w:p w:rsidR="00A644BD" w:rsidRPr="00B77495" w:rsidRDefault="00A644BD" w:rsidP="006540A1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644BD" w:rsidRPr="00B77495" w:rsidTr="006540A1">
        <w:tc>
          <w:tcPr>
            <w:tcW w:w="2109" w:type="dxa"/>
            <w:vAlign w:val="center"/>
          </w:tcPr>
          <w:p w:rsidR="00A644BD" w:rsidRPr="00B77495" w:rsidRDefault="00A644BD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变更项目</w:t>
            </w:r>
          </w:p>
        </w:tc>
        <w:tc>
          <w:tcPr>
            <w:tcW w:w="2394" w:type="dxa"/>
            <w:gridSpan w:val="4"/>
            <w:vAlign w:val="center"/>
          </w:tcPr>
          <w:p w:rsidR="00A644BD" w:rsidRPr="00B77495" w:rsidRDefault="00A644BD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登记内容</w:t>
            </w:r>
          </w:p>
        </w:tc>
        <w:tc>
          <w:tcPr>
            <w:tcW w:w="2976" w:type="dxa"/>
            <w:gridSpan w:val="3"/>
            <w:vAlign w:val="center"/>
          </w:tcPr>
          <w:p w:rsidR="00A644BD" w:rsidRPr="00B77495" w:rsidRDefault="00A644BD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现登记内容</w:t>
            </w:r>
          </w:p>
        </w:tc>
        <w:tc>
          <w:tcPr>
            <w:tcW w:w="1762" w:type="dxa"/>
            <w:gridSpan w:val="2"/>
            <w:vAlign w:val="center"/>
          </w:tcPr>
          <w:p w:rsidR="00A644BD" w:rsidRPr="00B77495" w:rsidRDefault="00A644BD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签字确认</w:t>
            </w:r>
          </w:p>
        </w:tc>
        <w:tc>
          <w:tcPr>
            <w:tcW w:w="52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第</w:t>
            </w: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一</w:t>
            </w: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联</w:t>
            </w: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经</w:t>
            </w: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办</w:t>
            </w: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方</w:t>
            </w: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留</w:t>
            </w: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存</w:t>
            </w:r>
          </w:p>
        </w:tc>
      </w:tr>
      <w:tr w:rsidR="00A644BD" w:rsidRPr="00B77495" w:rsidTr="006540A1">
        <w:tc>
          <w:tcPr>
            <w:tcW w:w="2109" w:type="dxa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姓名变更</w:t>
            </w:r>
          </w:p>
        </w:tc>
        <w:tc>
          <w:tcPr>
            <w:tcW w:w="2394" w:type="dxa"/>
            <w:gridSpan w:val="4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644BD" w:rsidRPr="00B77495" w:rsidTr="006540A1">
        <w:tc>
          <w:tcPr>
            <w:tcW w:w="2109" w:type="dxa"/>
          </w:tcPr>
          <w:p w:rsidR="00A644BD" w:rsidRPr="00B77495" w:rsidRDefault="00A644BD" w:rsidP="006540A1">
            <w:pPr>
              <w:rPr>
                <w:rFonts w:eastAsia="仿宋_GB2312"/>
                <w:spacing w:val="-12"/>
                <w:sz w:val="28"/>
                <w:szCs w:val="28"/>
              </w:rPr>
            </w:pPr>
            <w:r w:rsidRPr="00B77495">
              <w:rPr>
                <w:rFonts w:eastAsia="仿宋_GB2312" w:hint="eastAsia"/>
                <w:spacing w:val="-12"/>
                <w:sz w:val="28"/>
                <w:szCs w:val="28"/>
              </w:rPr>
              <w:t>身份证号码变更</w:t>
            </w:r>
          </w:p>
        </w:tc>
        <w:tc>
          <w:tcPr>
            <w:tcW w:w="2394" w:type="dxa"/>
            <w:gridSpan w:val="4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644BD" w:rsidRPr="00B77495" w:rsidTr="006540A1">
        <w:tc>
          <w:tcPr>
            <w:tcW w:w="2109" w:type="dxa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通讯地址变更</w:t>
            </w:r>
          </w:p>
        </w:tc>
        <w:tc>
          <w:tcPr>
            <w:tcW w:w="2394" w:type="dxa"/>
            <w:gridSpan w:val="4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644BD" w:rsidRPr="00B77495" w:rsidTr="006540A1">
        <w:tc>
          <w:tcPr>
            <w:tcW w:w="2109" w:type="dxa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邮政编码变更</w:t>
            </w:r>
          </w:p>
        </w:tc>
        <w:tc>
          <w:tcPr>
            <w:tcW w:w="2394" w:type="dxa"/>
            <w:gridSpan w:val="4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44BD" w:rsidRPr="00B77495" w:rsidTr="006540A1">
        <w:tc>
          <w:tcPr>
            <w:tcW w:w="2109" w:type="dxa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联系方式变更</w:t>
            </w:r>
          </w:p>
        </w:tc>
        <w:tc>
          <w:tcPr>
            <w:tcW w:w="2394" w:type="dxa"/>
            <w:gridSpan w:val="4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2" w:type="dxa"/>
            <w:gridSpan w:val="2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44BD" w:rsidRPr="00B77495" w:rsidTr="006540A1">
        <w:tc>
          <w:tcPr>
            <w:tcW w:w="2109" w:type="dxa"/>
          </w:tcPr>
          <w:p w:rsidR="00A644BD" w:rsidRPr="00B77495" w:rsidRDefault="00A644BD" w:rsidP="006540A1">
            <w:pPr>
              <w:rPr>
                <w:rFonts w:eastAsia="仿宋_GB2312"/>
                <w:spacing w:val="-26"/>
                <w:sz w:val="28"/>
                <w:szCs w:val="28"/>
              </w:rPr>
            </w:pPr>
            <w:r w:rsidRPr="00B77495">
              <w:rPr>
                <w:rFonts w:eastAsia="仿宋_GB2312" w:hint="eastAsia"/>
                <w:spacing w:val="-26"/>
                <w:sz w:val="28"/>
                <w:szCs w:val="28"/>
              </w:rPr>
              <w:t>银行缴费账户变更</w:t>
            </w:r>
          </w:p>
        </w:tc>
        <w:tc>
          <w:tcPr>
            <w:tcW w:w="2394" w:type="dxa"/>
            <w:gridSpan w:val="4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762" w:type="dxa"/>
            <w:gridSpan w:val="2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shd w:val="clear" w:color="auto" w:fill="auto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44BD" w:rsidRPr="00B77495" w:rsidTr="006540A1">
        <w:trPr>
          <w:trHeight w:hRule="exact" w:val="454"/>
        </w:trPr>
        <w:tc>
          <w:tcPr>
            <w:tcW w:w="2109" w:type="dxa"/>
            <w:vAlign w:val="center"/>
          </w:tcPr>
          <w:p w:rsidR="00A644BD" w:rsidRPr="00B77495" w:rsidRDefault="00A644BD" w:rsidP="006540A1">
            <w:pPr>
              <w:jc w:val="center"/>
              <w:rPr>
                <w:rFonts w:eastAsia="仿宋_GB2312"/>
                <w:spacing w:val="-12"/>
                <w:sz w:val="28"/>
                <w:szCs w:val="28"/>
              </w:rPr>
            </w:pPr>
            <w:r w:rsidRPr="00B77495">
              <w:rPr>
                <w:rFonts w:eastAsia="仿宋_GB2312" w:hint="eastAsia"/>
                <w:spacing w:val="-12"/>
                <w:sz w:val="28"/>
                <w:szCs w:val="28"/>
              </w:rPr>
              <w:t>在职转退休变更</w:t>
            </w:r>
          </w:p>
        </w:tc>
        <w:tc>
          <w:tcPr>
            <w:tcW w:w="2394" w:type="dxa"/>
            <w:gridSpan w:val="4"/>
            <w:vAlign w:val="center"/>
          </w:tcPr>
          <w:p w:rsidR="00A644BD" w:rsidRPr="00B77495" w:rsidRDefault="00A644BD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A644BD" w:rsidRPr="00B77495" w:rsidRDefault="00A644BD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A644BD" w:rsidRPr="00B77495" w:rsidRDefault="00A644BD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644BD" w:rsidRPr="00B77495" w:rsidRDefault="00A644BD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644BD" w:rsidRPr="00B77495" w:rsidTr="006540A1">
        <w:trPr>
          <w:gridAfter w:val="1"/>
          <w:wAfter w:w="525" w:type="dxa"/>
        </w:trPr>
        <w:tc>
          <w:tcPr>
            <w:tcW w:w="2109" w:type="dxa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其他变更</w:t>
            </w:r>
          </w:p>
        </w:tc>
        <w:tc>
          <w:tcPr>
            <w:tcW w:w="2394" w:type="dxa"/>
            <w:gridSpan w:val="4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暂停参保</w:t>
            </w:r>
          </w:p>
        </w:tc>
        <w:tc>
          <w:tcPr>
            <w:tcW w:w="1762" w:type="dxa"/>
            <w:gridSpan w:val="2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44BD" w:rsidRPr="00B77495" w:rsidTr="006540A1">
        <w:trPr>
          <w:gridAfter w:val="1"/>
          <w:wAfter w:w="525" w:type="dxa"/>
          <w:trHeight w:val="884"/>
        </w:trPr>
        <w:tc>
          <w:tcPr>
            <w:tcW w:w="2109" w:type="dxa"/>
            <w:vMerge w:val="restart"/>
            <w:vAlign w:val="center"/>
          </w:tcPr>
          <w:p w:rsidR="00A644BD" w:rsidRPr="00B77495" w:rsidRDefault="00A644BD" w:rsidP="006540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缴费档次变更</w:t>
            </w:r>
          </w:p>
        </w:tc>
        <w:tc>
          <w:tcPr>
            <w:tcW w:w="2394" w:type="dxa"/>
            <w:gridSpan w:val="4"/>
          </w:tcPr>
          <w:p w:rsidR="00A644BD" w:rsidRPr="00B77495" w:rsidRDefault="00A644BD" w:rsidP="006540A1">
            <w:pPr>
              <w:rPr>
                <w:rFonts w:eastAsia="仿宋_GB2312"/>
                <w:spacing w:val="-20"/>
                <w:sz w:val="28"/>
                <w:szCs w:val="28"/>
              </w:rPr>
            </w:pPr>
            <w:r w:rsidRPr="0009628A">
              <w:rPr>
                <w:rFonts w:eastAsia="仿宋_GB2312"/>
                <w:noProof/>
                <w:sz w:val="28"/>
                <w:szCs w:val="28"/>
              </w:rPr>
              <w:pict>
                <v:rect id="_x0000_s2050" style="position:absolute;left:0;text-align:left;margin-left:6.5pt;margin-top:8.2pt;width:15.75pt;height:15.6pt;z-index:251660288;mso-position-horizontal-relative:text;mso-position-vertical-relative:text"/>
              </w:pict>
            </w:r>
            <w:r w:rsidRPr="00B77495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B77495">
              <w:rPr>
                <w:rFonts w:eastAsia="仿宋_GB2312" w:hint="eastAsia"/>
                <w:spacing w:val="-20"/>
                <w:sz w:val="28"/>
                <w:szCs w:val="28"/>
              </w:rPr>
              <w:t>一档转二档</w:t>
            </w:r>
          </w:p>
        </w:tc>
        <w:tc>
          <w:tcPr>
            <w:tcW w:w="1420" w:type="dxa"/>
            <w:gridSpan w:val="2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签字：</w:t>
            </w:r>
          </w:p>
        </w:tc>
        <w:tc>
          <w:tcPr>
            <w:tcW w:w="3318" w:type="dxa"/>
            <w:gridSpan w:val="3"/>
            <w:vMerge w:val="restart"/>
          </w:tcPr>
          <w:p w:rsidR="00A644BD" w:rsidRPr="00987792" w:rsidRDefault="00A644BD" w:rsidP="006540A1">
            <w:pPr>
              <w:rPr>
                <w:rFonts w:eastAsia="仿宋_GB2312"/>
                <w:sz w:val="28"/>
                <w:szCs w:val="28"/>
              </w:rPr>
            </w:pPr>
            <w:r w:rsidRPr="00987792">
              <w:rPr>
                <w:rFonts w:eastAsia="仿宋_GB2312" w:hint="eastAsia"/>
                <w:sz w:val="28"/>
                <w:szCs w:val="28"/>
              </w:rPr>
              <w:t>生效时间：</w:t>
            </w:r>
            <w:r w:rsidRPr="0098779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87792">
              <w:rPr>
                <w:rFonts w:eastAsia="仿宋_GB2312" w:hint="eastAsia"/>
                <w:sz w:val="28"/>
                <w:szCs w:val="28"/>
              </w:rPr>
              <w:t>年</w:t>
            </w:r>
            <w:r w:rsidRPr="00987792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87792">
              <w:rPr>
                <w:rFonts w:eastAsia="仿宋_GB2312" w:hint="eastAsia"/>
                <w:sz w:val="28"/>
                <w:szCs w:val="28"/>
              </w:rPr>
              <w:t>月</w:t>
            </w:r>
            <w:r w:rsidRPr="00987792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87792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A644BD" w:rsidRPr="00B77495" w:rsidRDefault="00A644BD" w:rsidP="006540A1">
            <w:pPr>
              <w:rPr>
                <w:rFonts w:eastAsia="仿宋_GB2312"/>
                <w:sz w:val="24"/>
              </w:rPr>
            </w:pPr>
            <w:r w:rsidRPr="00987792">
              <w:rPr>
                <w:rFonts w:eastAsia="仿宋_GB2312" w:hint="eastAsia"/>
                <w:sz w:val="28"/>
                <w:szCs w:val="28"/>
              </w:rPr>
              <w:t>(</w:t>
            </w:r>
            <w:r w:rsidRPr="00987792">
              <w:rPr>
                <w:rFonts w:eastAsia="仿宋_GB2312" w:hint="eastAsia"/>
                <w:sz w:val="28"/>
                <w:szCs w:val="28"/>
              </w:rPr>
              <w:t>缴费档次变更请按变更后的档次在申请的次年</w:t>
            </w:r>
            <w:r w:rsidRPr="00987792">
              <w:rPr>
                <w:rFonts w:eastAsia="仿宋_GB2312" w:hint="eastAsia"/>
                <w:sz w:val="28"/>
                <w:szCs w:val="28"/>
              </w:rPr>
              <w:t>1</w:t>
            </w:r>
            <w:r w:rsidRPr="00987792">
              <w:rPr>
                <w:rFonts w:eastAsia="仿宋_GB2312" w:hint="eastAsia"/>
                <w:sz w:val="28"/>
                <w:szCs w:val="28"/>
              </w:rPr>
              <w:t>月</w:t>
            </w:r>
            <w:r w:rsidRPr="00987792">
              <w:rPr>
                <w:rFonts w:eastAsia="仿宋_GB2312" w:hint="eastAsia"/>
                <w:sz w:val="28"/>
                <w:szCs w:val="28"/>
              </w:rPr>
              <w:t>1</w:t>
            </w:r>
            <w:r w:rsidRPr="00987792">
              <w:rPr>
                <w:rFonts w:eastAsia="仿宋_GB2312" w:hint="eastAsia"/>
                <w:sz w:val="28"/>
                <w:szCs w:val="28"/>
              </w:rPr>
              <w:t>日前缴费，于</w:t>
            </w:r>
            <w:smartTag w:uri="urn:schemas-microsoft-com:office:smarttags" w:element="chsdate">
              <w:smartTagPr>
                <w:attr w:name="Year" w:val="201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87792">
                <w:rPr>
                  <w:rFonts w:eastAsia="仿宋_GB2312" w:hint="eastAsia"/>
                  <w:sz w:val="28"/>
                  <w:szCs w:val="28"/>
                </w:rPr>
                <w:t>2</w:t>
              </w:r>
              <w:r w:rsidRPr="00987792">
                <w:rPr>
                  <w:rFonts w:eastAsia="仿宋_GB2312" w:hint="eastAsia"/>
                  <w:sz w:val="28"/>
                  <w:szCs w:val="28"/>
                </w:rPr>
                <w:t>月</w:t>
              </w:r>
              <w:r w:rsidRPr="00987792">
                <w:rPr>
                  <w:rFonts w:eastAsia="仿宋_GB2312" w:hint="eastAsia"/>
                  <w:sz w:val="28"/>
                  <w:szCs w:val="28"/>
                </w:rPr>
                <w:t>1</w:t>
              </w:r>
              <w:r w:rsidRPr="00987792">
                <w:rPr>
                  <w:rFonts w:eastAsia="仿宋_GB2312" w:hint="eastAsia"/>
                  <w:sz w:val="28"/>
                  <w:szCs w:val="28"/>
                </w:rPr>
                <w:t>日</w:t>
              </w:r>
            </w:smartTag>
            <w:r w:rsidRPr="00987792">
              <w:rPr>
                <w:rFonts w:eastAsia="仿宋_GB2312" w:hint="eastAsia"/>
                <w:sz w:val="28"/>
                <w:szCs w:val="28"/>
              </w:rPr>
              <w:t>开始生效</w:t>
            </w:r>
            <w:r w:rsidRPr="00987792">
              <w:rPr>
                <w:rFonts w:eastAsia="仿宋_GB2312" w:hint="eastAsia"/>
                <w:sz w:val="28"/>
                <w:szCs w:val="28"/>
              </w:rPr>
              <w:t>)</w:t>
            </w:r>
          </w:p>
        </w:tc>
      </w:tr>
      <w:tr w:rsidR="00A644BD" w:rsidRPr="00B77495" w:rsidTr="006540A1">
        <w:trPr>
          <w:gridAfter w:val="1"/>
          <w:wAfter w:w="525" w:type="dxa"/>
          <w:trHeight w:val="980"/>
        </w:trPr>
        <w:tc>
          <w:tcPr>
            <w:tcW w:w="2109" w:type="dxa"/>
            <w:vMerge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4" w:type="dxa"/>
            <w:gridSpan w:val="4"/>
          </w:tcPr>
          <w:p w:rsidR="00A644BD" w:rsidRPr="00B77495" w:rsidRDefault="00A644BD" w:rsidP="006540A1">
            <w:pPr>
              <w:rPr>
                <w:rFonts w:eastAsia="仿宋_GB2312"/>
                <w:spacing w:val="-20"/>
                <w:sz w:val="28"/>
                <w:szCs w:val="28"/>
              </w:rPr>
            </w:pPr>
            <w:r w:rsidRPr="0009628A">
              <w:rPr>
                <w:rFonts w:eastAsia="仿宋_GB2312"/>
                <w:noProof/>
                <w:sz w:val="28"/>
                <w:szCs w:val="28"/>
              </w:rPr>
              <w:pict>
                <v:rect id="_x0000_s2051" style="position:absolute;left:0;text-align:left;margin-left:6.5pt;margin-top:7.7pt;width:15.75pt;height:15.6pt;z-index:251661312;mso-position-horizontal-relative:text;mso-position-vertical-relative:text"/>
              </w:pict>
            </w:r>
            <w:r w:rsidRPr="00B77495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B77495">
              <w:rPr>
                <w:rFonts w:eastAsia="仿宋_GB2312" w:hint="eastAsia"/>
                <w:spacing w:val="-20"/>
                <w:sz w:val="28"/>
                <w:szCs w:val="28"/>
              </w:rPr>
              <w:t>二档转一档</w:t>
            </w:r>
          </w:p>
        </w:tc>
        <w:tc>
          <w:tcPr>
            <w:tcW w:w="1420" w:type="dxa"/>
            <w:gridSpan w:val="2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签字：</w:t>
            </w:r>
          </w:p>
        </w:tc>
        <w:tc>
          <w:tcPr>
            <w:tcW w:w="3318" w:type="dxa"/>
            <w:gridSpan w:val="3"/>
            <w:vMerge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644BD" w:rsidRPr="00B77495" w:rsidTr="006540A1">
        <w:trPr>
          <w:gridAfter w:val="1"/>
          <w:wAfter w:w="525" w:type="dxa"/>
        </w:trPr>
        <w:tc>
          <w:tcPr>
            <w:tcW w:w="9241" w:type="dxa"/>
            <w:gridSpan w:val="10"/>
          </w:tcPr>
          <w:p w:rsidR="00A644BD" w:rsidRPr="00B77495" w:rsidRDefault="00A644BD" w:rsidP="006540A1">
            <w:pPr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重要提示：</w:t>
            </w:r>
          </w:p>
          <w:p w:rsidR="00A644BD" w:rsidRPr="00B77495" w:rsidRDefault="00A644BD" w:rsidP="006540A1">
            <w:pPr>
              <w:spacing w:line="38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1</w:t>
            </w:r>
            <w:r w:rsidRPr="00B77495">
              <w:rPr>
                <w:rFonts w:eastAsia="仿宋_GB2312" w:hint="eastAsia"/>
                <w:sz w:val="28"/>
                <w:szCs w:val="28"/>
              </w:rPr>
              <w:t>、如您办理银行缴费账户变更，请注意，不是所有的银行账户具有代扣功能，请向银行确认后填写。若因账户变更造成医疗保险费扣款不成功，造成的一切损失由参保人</w:t>
            </w:r>
            <w:r w:rsidRPr="00B77495">
              <w:rPr>
                <w:rFonts w:eastAsia="仿宋_GB2312" w:hint="eastAsia"/>
                <w:sz w:val="28"/>
                <w:szCs w:val="28"/>
              </w:rPr>
              <w:t>(</w:t>
            </w:r>
            <w:r w:rsidRPr="00B77495">
              <w:rPr>
                <w:rFonts w:eastAsia="仿宋_GB2312" w:hint="eastAsia"/>
                <w:sz w:val="28"/>
                <w:szCs w:val="28"/>
              </w:rPr>
              <w:t>代办人</w:t>
            </w:r>
            <w:r w:rsidRPr="00B77495">
              <w:rPr>
                <w:rFonts w:eastAsia="仿宋_GB2312" w:hint="eastAsia"/>
                <w:sz w:val="28"/>
                <w:szCs w:val="28"/>
              </w:rPr>
              <w:t>)</w:t>
            </w:r>
            <w:r w:rsidRPr="00B77495">
              <w:rPr>
                <w:rFonts w:eastAsia="仿宋_GB2312" w:hint="eastAsia"/>
                <w:sz w:val="28"/>
                <w:szCs w:val="28"/>
              </w:rPr>
              <w:t>自行承担。</w:t>
            </w:r>
          </w:p>
          <w:p w:rsidR="00A644BD" w:rsidRPr="00B77495" w:rsidRDefault="00A644BD" w:rsidP="006540A1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B77495">
              <w:rPr>
                <w:rFonts w:eastAsia="仿宋_GB2312" w:hint="eastAsia"/>
                <w:sz w:val="28"/>
                <w:szCs w:val="28"/>
              </w:rPr>
              <w:t>2</w:t>
            </w:r>
            <w:r w:rsidRPr="00B77495">
              <w:rPr>
                <w:rFonts w:eastAsia="仿宋_GB2312" w:hint="eastAsia"/>
                <w:sz w:val="28"/>
                <w:szCs w:val="28"/>
              </w:rPr>
              <w:t>、如变更缴费档次，请按变更后缴费比例缴费。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经办人：</w:t>
            </w:r>
          </w:p>
        </w:tc>
      </w:tr>
    </w:tbl>
    <w:p w:rsidR="00037446" w:rsidRDefault="00037446"/>
    <w:sectPr w:rsidR="00037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46" w:rsidRPr="001558E2" w:rsidRDefault="00037446" w:rsidP="00A644BD">
      <w:pPr>
        <w:rPr>
          <w:rFonts w:ascii="宋体" w:eastAsia="宋体" w:hAnsi="宋体" w:cs="宋体"/>
          <w:kern w:val="0"/>
          <w:sz w:val="24"/>
          <w:szCs w:val="24"/>
        </w:rPr>
      </w:pPr>
      <w:r>
        <w:separator/>
      </w:r>
    </w:p>
  </w:endnote>
  <w:endnote w:type="continuationSeparator" w:id="1">
    <w:p w:rsidR="00037446" w:rsidRPr="001558E2" w:rsidRDefault="00037446" w:rsidP="00A644BD">
      <w:pPr>
        <w:rPr>
          <w:rFonts w:ascii="宋体" w:eastAsia="宋体" w:hAnsi="宋体" w:cs="宋体"/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46" w:rsidRPr="001558E2" w:rsidRDefault="00037446" w:rsidP="00A644BD">
      <w:pPr>
        <w:rPr>
          <w:rFonts w:ascii="宋体" w:eastAsia="宋体" w:hAnsi="宋体" w:cs="宋体"/>
          <w:kern w:val="0"/>
          <w:sz w:val="24"/>
          <w:szCs w:val="24"/>
        </w:rPr>
      </w:pPr>
      <w:r>
        <w:separator/>
      </w:r>
    </w:p>
  </w:footnote>
  <w:footnote w:type="continuationSeparator" w:id="1">
    <w:p w:rsidR="00037446" w:rsidRPr="001558E2" w:rsidRDefault="00037446" w:rsidP="00A644BD">
      <w:pPr>
        <w:rPr>
          <w:rFonts w:ascii="宋体" w:eastAsia="宋体" w:hAnsi="宋体" w:cs="宋体"/>
          <w:kern w:val="0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4BD"/>
    <w:rsid w:val="00037446"/>
    <w:rsid w:val="00A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D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4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周结果[ybjzhoujieguo]</dc:creator>
  <cp:keywords/>
  <dc:description/>
  <cp:lastModifiedBy>周结果[ybjzhoujieguo]</cp:lastModifiedBy>
  <cp:revision>2</cp:revision>
  <dcterms:created xsi:type="dcterms:W3CDTF">2020-06-30T02:45:00Z</dcterms:created>
  <dcterms:modified xsi:type="dcterms:W3CDTF">2020-06-30T02:46:00Z</dcterms:modified>
</cp:coreProperties>
</file>