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1D" w:rsidRDefault="00801190">
      <w:pPr>
        <w:spacing w:line="596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附件3</w:t>
      </w:r>
    </w:p>
    <w:p w:rsidR="00E85B1D" w:rsidRPr="00801190" w:rsidRDefault="00801190" w:rsidP="00801190">
      <w:pPr>
        <w:spacing w:beforeLines="100" w:before="312" w:line="640" w:lineRule="exact"/>
        <w:jc w:val="center"/>
        <w:rPr>
          <w:rFonts w:ascii="方正小标宋_GBK" w:eastAsia="方正小标宋_GBK" w:hint="eastAsia"/>
          <w:sz w:val="44"/>
          <w:szCs w:val="32"/>
        </w:rPr>
      </w:pPr>
      <w:r w:rsidRPr="00801190">
        <w:rPr>
          <w:rFonts w:ascii="方正小标宋_GBK" w:eastAsia="方正小标宋_GBK" w:hint="eastAsia"/>
          <w:sz w:val="44"/>
          <w:szCs w:val="32"/>
        </w:rPr>
        <w:t>重庆市</w:t>
      </w:r>
      <w:proofErr w:type="gramStart"/>
      <w:r w:rsidRPr="00801190">
        <w:rPr>
          <w:rFonts w:ascii="方正小标宋_GBK" w:eastAsia="方正小标宋_GBK" w:hint="eastAsia"/>
          <w:sz w:val="44"/>
          <w:szCs w:val="32"/>
        </w:rPr>
        <w:t>璧</w:t>
      </w:r>
      <w:proofErr w:type="gramEnd"/>
      <w:r w:rsidRPr="00801190">
        <w:rPr>
          <w:rFonts w:ascii="方正小标宋_GBK" w:eastAsia="方正小标宋_GBK" w:hint="eastAsia"/>
          <w:sz w:val="44"/>
          <w:szCs w:val="32"/>
        </w:rPr>
        <w:t>山</w:t>
      </w:r>
      <w:r w:rsidRPr="00801190">
        <w:rPr>
          <w:rFonts w:ascii="方正小标宋_GBK" w:eastAsia="方正小标宋_GBK" w:hint="eastAsia"/>
          <w:sz w:val="44"/>
          <w:szCs w:val="32"/>
        </w:rPr>
        <w:t>区</w:t>
      </w:r>
      <w:r w:rsidRPr="00801190">
        <w:rPr>
          <w:rFonts w:ascii="方正小标宋_GBK" w:eastAsia="方正小标宋_GBK" w:hint="eastAsia"/>
          <w:sz w:val="44"/>
          <w:szCs w:val="32"/>
        </w:rPr>
        <w:t>人民政府</w:t>
      </w:r>
      <w:proofErr w:type="gramStart"/>
      <w:r w:rsidRPr="00801190">
        <w:rPr>
          <w:rFonts w:ascii="方正小标宋_GBK" w:eastAsia="方正小标宋_GBK" w:hint="eastAsia"/>
          <w:sz w:val="44"/>
          <w:szCs w:val="32"/>
        </w:rPr>
        <w:t>璧</w:t>
      </w:r>
      <w:proofErr w:type="gramEnd"/>
      <w:r w:rsidRPr="00801190">
        <w:rPr>
          <w:rFonts w:ascii="方正小标宋_GBK" w:eastAsia="方正小标宋_GBK" w:hint="eastAsia"/>
          <w:sz w:val="44"/>
          <w:szCs w:val="32"/>
        </w:rPr>
        <w:t>城街道办事处</w:t>
      </w:r>
    </w:p>
    <w:p w:rsidR="00E85B1D" w:rsidRPr="00801190" w:rsidRDefault="00801190" w:rsidP="00801190">
      <w:pPr>
        <w:pStyle w:val="ab"/>
        <w:spacing w:line="640" w:lineRule="exact"/>
        <w:ind w:leftChars="171" w:left="359" w:firstLineChars="250" w:firstLine="1100"/>
        <w:rPr>
          <w:rFonts w:ascii="方正小标宋_GBK" w:eastAsia="方正小标宋_GBK" w:hint="eastAsia"/>
          <w:sz w:val="44"/>
          <w:szCs w:val="32"/>
        </w:rPr>
      </w:pPr>
      <w:r w:rsidRPr="00801190">
        <w:rPr>
          <w:rFonts w:ascii="方正小标宋_GBK" w:eastAsia="方正小标宋_GBK" w:hint="eastAsia"/>
          <w:sz w:val="44"/>
          <w:szCs w:val="32"/>
        </w:rPr>
        <w:t>202</w:t>
      </w:r>
      <w:r w:rsidRPr="00801190">
        <w:rPr>
          <w:rFonts w:ascii="方正小标宋_GBK" w:eastAsia="方正小标宋_GBK" w:hint="eastAsia"/>
          <w:sz w:val="44"/>
          <w:szCs w:val="32"/>
        </w:rPr>
        <w:t>2</w:t>
      </w:r>
      <w:r w:rsidRPr="00801190">
        <w:rPr>
          <w:rFonts w:ascii="方正小标宋_GBK" w:eastAsia="方正小标宋_GBK" w:hint="eastAsia"/>
          <w:sz w:val="44"/>
          <w:szCs w:val="32"/>
        </w:rPr>
        <w:t>年</w:t>
      </w:r>
      <w:r w:rsidRPr="00801190">
        <w:rPr>
          <w:rFonts w:ascii="方正小标宋_GBK" w:eastAsia="方正小标宋_GBK" w:hint="eastAsia"/>
          <w:sz w:val="44"/>
          <w:szCs w:val="32"/>
        </w:rPr>
        <w:t>度</w:t>
      </w:r>
      <w:r w:rsidRPr="00801190">
        <w:rPr>
          <w:rFonts w:ascii="方正小标宋_GBK" w:eastAsia="方正小标宋_GBK" w:hint="eastAsia"/>
          <w:sz w:val="44"/>
          <w:szCs w:val="32"/>
        </w:rPr>
        <w:t>整体支出绩效</w:t>
      </w:r>
      <w:r w:rsidRPr="00801190">
        <w:rPr>
          <w:rFonts w:ascii="方正小标宋_GBK" w:eastAsia="方正小标宋_GBK" w:hint="eastAsia"/>
          <w:sz w:val="44"/>
          <w:szCs w:val="32"/>
        </w:rPr>
        <w:t>自评</w:t>
      </w:r>
      <w:r w:rsidRPr="00801190">
        <w:rPr>
          <w:rFonts w:ascii="方正小标宋_GBK" w:eastAsia="方正小标宋_GBK" w:hint="eastAsia"/>
          <w:sz w:val="44"/>
          <w:szCs w:val="32"/>
        </w:rPr>
        <w:t>报告</w:t>
      </w:r>
    </w:p>
    <w:p w:rsidR="00E85B1D" w:rsidRPr="00801190" w:rsidRDefault="00801190" w:rsidP="00801190">
      <w:pPr>
        <w:spacing w:beforeLines="100" w:before="312"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根据《重庆市璧山区财政局关于开展</w:t>
      </w:r>
      <w:r w:rsidRPr="00801190">
        <w:rPr>
          <w:rFonts w:ascii="方正仿宋_GBK" w:eastAsia="方正仿宋_GBK" w:hint="eastAsia"/>
          <w:sz w:val="32"/>
          <w:szCs w:val="32"/>
        </w:rPr>
        <w:t>2022</w:t>
      </w:r>
      <w:r w:rsidRPr="00801190">
        <w:rPr>
          <w:rFonts w:ascii="方正仿宋_GBK" w:eastAsia="方正仿宋_GBK" w:hint="eastAsia"/>
          <w:sz w:val="32"/>
          <w:szCs w:val="32"/>
        </w:rPr>
        <w:t>年度绩效自评工作的通知》（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璧财绩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〔</w:t>
      </w:r>
      <w:r w:rsidRPr="00801190">
        <w:rPr>
          <w:rFonts w:ascii="方正仿宋_GBK" w:eastAsia="方正仿宋_GBK" w:hint="eastAsia"/>
          <w:sz w:val="32"/>
          <w:szCs w:val="32"/>
        </w:rPr>
        <w:t>2023</w:t>
      </w:r>
      <w:r w:rsidRPr="00801190">
        <w:rPr>
          <w:rFonts w:ascii="方正仿宋_GBK" w:eastAsia="方正仿宋_GBK" w:hint="eastAsia"/>
          <w:sz w:val="32"/>
          <w:szCs w:val="32"/>
        </w:rPr>
        <w:t>〕</w:t>
      </w:r>
      <w:r w:rsidRPr="00801190">
        <w:rPr>
          <w:rFonts w:ascii="方正仿宋_GBK" w:eastAsia="方正仿宋_GBK" w:hint="eastAsia"/>
          <w:sz w:val="32"/>
          <w:szCs w:val="32"/>
        </w:rPr>
        <w:t>1</w:t>
      </w:r>
      <w:r w:rsidRPr="00801190">
        <w:rPr>
          <w:rFonts w:ascii="方正仿宋_GBK" w:eastAsia="方正仿宋_GBK" w:hint="eastAsia"/>
          <w:sz w:val="32"/>
          <w:szCs w:val="32"/>
        </w:rPr>
        <w:t>号）文件要求，我单位对财政资金整体支出绩效进行了自评，具体情况如下：</w:t>
      </w:r>
    </w:p>
    <w:p w:rsidR="00E85B1D" w:rsidRPr="00801190" w:rsidRDefault="00801190" w:rsidP="00801190">
      <w:pPr>
        <w:spacing w:line="560" w:lineRule="exact"/>
        <w:ind w:firstLineChars="200" w:firstLine="640"/>
        <w:outlineLvl w:val="0"/>
        <w:rPr>
          <w:rFonts w:ascii="方正黑体_GBK" w:eastAsia="方正黑体_GBK" w:hint="eastAsia"/>
          <w:sz w:val="32"/>
          <w:szCs w:val="32"/>
        </w:rPr>
      </w:pPr>
      <w:r w:rsidRPr="00801190">
        <w:rPr>
          <w:rFonts w:ascii="方正黑体_GBK" w:eastAsia="方正黑体_GBK" w:hint="eastAsia"/>
          <w:sz w:val="32"/>
          <w:szCs w:val="32"/>
        </w:rPr>
        <w:t>一、基本</w:t>
      </w:r>
      <w:r w:rsidRPr="00801190">
        <w:rPr>
          <w:rFonts w:ascii="方正黑体_GBK" w:eastAsia="方正黑体_GBK" w:hint="eastAsia"/>
          <w:sz w:val="32"/>
          <w:szCs w:val="32"/>
        </w:rPr>
        <w:t>情况</w:t>
      </w:r>
    </w:p>
    <w:p w:rsidR="00E85B1D" w:rsidRPr="00801190" w:rsidRDefault="00801190" w:rsidP="00801190">
      <w:pPr>
        <w:spacing w:line="560" w:lineRule="exact"/>
        <w:ind w:firstLineChars="200" w:firstLine="640"/>
        <w:outlineLvl w:val="1"/>
        <w:rPr>
          <w:rFonts w:ascii="方正楷体_GBK" w:eastAsia="方正楷体_GBK" w:hint="eastAsia"/>
          <w:sz w:val="32"/>
          <w:szCs w:val="32"/>
        </w:rPr>
      </w:pPr>
      <w:r w:rsidRPr="00801190">
        <w:rPr>
          <w:rFonts w:ascii="方正楷体_GBK" w:eastAsia="方正楷体_GBK" w:hint="eastAsia"/>
          <w:sz w:val="32"/>
          <w:szCs w:val="32"/>
        </w:rPr>
        <w:t>（一）</w:t>
      </w:r>
      <w:r w:rsidRPr="00801190">
        <w:rPr>
          <w:rFonts w:ascii="方正楷体_GBK" w:eastAsia="方正楷体_GBK" w:hint="eastAsia"/>
          <w:sz w:val="32"/>
          <w:szCs w:val="32"/>
        </w:rPr>
        <w:t>单位</w:t>
      </w:r>
      <w:r w:rsidRPr="00801190">
        <w:rPr>
          <w:rFonts w:ascii="方正楷体_GBK" w:eastAsia="方正楷体_GBK" w:hint="eastAsia"/>
          <w:sz w:val="32"/>
          <w:szCs w:val="32"/>
        </w:rPr>
        <w:t>职能职责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1.</w:t>
      </w:r>
      <w:r w:rsidRPr="00801190">
        <w:rPr>
          <w:rFonts w:ascii="方正仿宋_GBK" w:eastAsia="方正仿宋_GBK" w:hint="eastAsia"/>
          <w:sz w:val="32"/>
          <w:szCs w:val="32"/>
        </w:rPr>
        <w:t>坚持促进经济发展、增加农民收入，强化公共服务、着力改善民生，加强社会管理、维护农村稳定，推进基层民主、促进农村和谐的基本职能，主动适应经济社会发展新要求和人民群众新期待，推动镇街工作重心转移到加强党的基层组织建设、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夯实党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在农村的执政根基上来，转移到做好公共服务、公共管理、公共安全工作上来，转移到为经济社会发展提供良好公共环境上来。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2.</w:t>
      </w:r>
      <w:r w:rsidRPr="00801190">
        <w:rPr>
          <w:rFonts w:ascii="方正仿宋_GBK" w:eastAsia="方正仿宋_GBK" w:hint="eastAsia"/>
          <w:sz w:val="32"/>
          <w:szCs w:val="32"/>
        </w:rPr>
        <w:t>加强基层党的建设。坚持党要管党、全面从严治党，切实加强党的政治建设、思想建设、组织建设、作风建设、纪律建设，把制度建设贯穿其中，深入推进反腐败斗争，推动全面从严治党向基层</w:t>
      </w:r>
      <w:r w:rsidRPr="00801190">
        <w:rPr>
          <w:rFonts w:ascii="方正仿宋_GBK" w:eastAsia="方正仿宋_GBK" w:hint="eastAsia"/>
          <w:sz w:val="32"/>
          <w:szCs w:val="32"/>
        </w:rPr>
        <w:t>延伸。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3.</w:t>
      </w:r>
      <w:r w:rsidRPr="00801190">
        <w:rPr>
          <w:rFonts w:ascii="方正仿宋_GBK" w:eastAsia="方正仿宋_GBK" w:hint="eastAsia"/>
          <w:sz w:val="32"/>
          <w:szCs w:val="32"/>
        </w:rPr>
        <w:t>强化经济发展职能。正确处理好政府与市场、政府与社会的关系，规范市场秩序，为各类市场主体创造统一开放、公平竞争的发展环境，激发市场、社会的创造活力。强化产业引导，科</w:t>
      </w:r>
      <w:r w:rsidRPr="00801190">
        <w:rPr>
          <w:rFonts w:ascii="方正仿宋_GBK" w:eastAsia="方正仿宋_GBK" w:hint="eastAsia"/>
          <w:sz w:val="32"/>
          <w:szCs w:val="32"/>
        </w:rPr>
        <w:lastRenderedPageBreak/>
        <w:t>学编制发展规划，构建新型农业经营体系。落实强农惠农政策，促进农民持续增收。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4.</w:t>
      </w:r>
      <w:r w:rsidRPr="00801190">
        <w:rPr>
          <w:rFonts w:ascii="方正仿宋_GBK" w:eastAsia="方正仿宋_GBK" w:hint="eastAsia"/>
          <w:sz w:val="32"/>
          <w:szCs w:val="32"/>
        </w:rPr>
        <w:t>强化公共服务职能。加快义务教育、学前教育、劳动就业、基本医疗卫生、公共文化体育、计划生育等社会事业发展，完善社会保险、社会救助、社会福利、优抚安置、扶贫济困、法律服务等社会保障体系。创新公共服务供给方式，优化基本公共服务资源配置，统筹基本公共服务设施的空间布</w:t>
      </w:r>
      <w:r w:rsidRPr="00801190">
        <w:rPr>
          <w:rFonts w:ascii="方正仿宋_GBK" w:eastAsia="方正仿宋_GBK" w:hint="eastAsia"/>
          <w:sz w:val="32"/>
          <w:szCs w:val="32"/>
        </w:rPr>
        <w:t>局，实现基本公共服务全覆盖。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5.</w:t>
      </w:r>
      <w:r w:rsidRPr="00801190">
        <w:rPr>
          <w:rFonts w:ascii="方正仿宋_GBK" w:eastAsia="方正仿宋_GBK" w:hint="eastAsia"/>
          <w:sz w:val="32"/>
          <w:szCs w:val="32"/>
        </w:rPr>
        <w:t>强化公共管理职能。加强村镇规划建设和环境保护，强化城镇和村容村貌管理。健全重大社情、疫情、险情等公共突发事件的预防和应急处理机制。推进社会治安综合治理，完善社会治安防控体系。加强信访工作，建立调处化解矛盾纠纷综合机制，确保农村社会和谐稳定。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6.</w:t>
      </w:r>
      <w:r w:rsidRPr="00801190">
        <w:rPr>
          <w:rFonts w:ascii="方正仿宋_GBK" w:eastAsia="方正仿宋_GBK" w:hint="eastAsia"/>
          <w:sz w:val="32"/>
          <w:szCs w:val="32"/>
        </w:rPr>
        <w:t>强化公共安全职能。加强安全生产、食品药品、生态建设、农产品质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量安全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等监督管理，建立健全隐患排查治理体系和安全预防控制体系。推进基层行政执法体制改革，完善执法保障机制，增强执法监管能力。</w:t>
      </w:r>
    </w:p>
    <w:p w:rsidR="00E85B1D" w:rsidRPr="00801190" w:rsidRDefault="00801190" w:rsidP="00801190">
      <w:pPr>
        <w:spacing w:line="560" w:lineRule="exact"/>
        <w:ind w:firstLineChars="200" w:firstLine="640"/>
        <w:outlineLvl w:val="1"/>
        <w:rPr>
          <w:rFonts w:ascii="方正楷体_GBK" w:eastAsia="方正楷体_GBK" w:hint="eastAsia"/>
          <w:sz w:val="32"/>
          <w:szCs w:val="32"/>
        </w:rPr>
      </w:pPr>
      <w:r w:rsidRPr="00801190">
        <w:rPr>
          <w:rFonts w:ascii="方正楷体_GBK" w:eastAsia="方正楷体_GBK" w:hint="eastAsia"/>
          <w:sz w:val="32"/>
          <w:szCs w:val="32"/>
        </w:rPr>
        <w:t>（二）单位构成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山区人民政府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城街道办</w:t>
      </w:r>
      <w:r w:rsidRPr="00801190">
        <w:rPr>
          <w:rFonts w:ascii="方正仿宋_GBK" w:eastAsia="方正仿宋_GBK" w:hint="eastAsia"/>
          <w:sz w:val="32"/>
          <w:szCs w:val="32"/>
        </w:rPr>
        <w:t>事处属于</w:t>
      </w:r>
      <w:r w:rsidRPr="00801190">
        <w:rPr>
          <w:rFonts w:ascii="方正仿宋_GBK" w:eastAsia="方正仿宋_GBK" w:hint="eastAsia"/>
          <w:sz w:val="32"/>
          <w:szCs w:val="32"/>
        </w:rPr>
        <w:t>一级预算单位</w:t>
      </w:r>
      <w:r w:rsidRPr="00801190">
        <w:rPr>
          <w:rFonts w:ascii="方正仿宋_GBK" w:eastAsia="方正仿宋_GBK" w:hint="eastAsia"/>
          <w:sz w:val="32"/>
          <w:szCs w:val="32"/>
        </w:rPr>
        <w:t>，</w:t>
      </w:r>
      <w:r w:rsidRPr="00801190">
        <w:rPr>
          <w:rFonts w:ascii="方正仿宋_GBK" w:eastAsia="方正仿宋_GBK" w:hint="eastAsia"/>
          <w:sz w:val="32"/>
          <w:szCs w:val="32"/>
        </w:rPr>
        <w:t>2022</w:t>
      </w:r>
      <w:r w:rsidRPr="00801190">
        <w:rPr>
          <w:rFonts w:ascii="方正仿宋_GBK" w:eastAsia="方正仿宋_GBK" w:hint="eastAsia"/>
          <w:sz w:val="32"/>
          <w:szCs w:val="32"/>
        </w:rPr>
        <w:t>年年末实有在编人员</w:t>
      </w:r>
      <w:r w:rsidRPr="00801190">
        <w:rPr>
          <w:rFonts w:ascii="方正仿宋_GBK" w:eastAsia="方正仿宋_GBK" w:hint="eastAsia"/>
          <w:sz w:val="32"/>
          <w:szCs w:val="32"/>
        </w:rPr>
        <w:t>134</w:t>
      </w:r>
      <w:r w:rsidRPr="00801190">
        <w:rPr>
          <w:rFonts w:ascii="方正仿宋_GBK" w:eastAsia="方正仿宋_GBK" w:hint="eastAsia"/>
          <w:sz w:val="32"/>
          <w:szCs w:val="32"/>
        </w:rPr>
        <w:t>人。</w:t>
      </w:r>
      <w:r w:rsidRPr="00801190">
        <w:rPr>
          <w:rFonts w:ascii="方正仿宋_GBK" w:eastAsia="方正仿宋_GBK" w:hint="eastAsia"/>
          <w:sz w:val="32"/>
          <w:szCs w:val="32"/>
        </w:rPr>
        <w:t>单位</w:t>
      </w:r>
      <w:r w:rsidRPr="00801190">
        <w:rPr>
          <w:rFonts w:ascii="方正仿宋_GBK" w:eastAsia="方正仿宋_GBK" w:hint="eastAsia"/>
          <w:sz w:val="32"/>
          <w:szCs w:val="32"/>
        </w:rPr>
        <w:t>设置党政内设机构</w:t>
      </w:r>
      <w:r w:rsidRPr="00801190">
        <w:rPr>
          <w:rFonts w:ascii="方正仿宋_GBK" w:eastAsia="方正仿宋_GBK" w:hint="eastAsia"/>
          <w:sz w:val="32"/>
          <w:szCs w:val="32"/>
        </w:rPr>
        <w:t>8</w:t>
      </w:r>
      <w:r w:rsidRPr="00801190">
        <w:rPr>
          <w:rFonts w:ascii="方正仿宋_GBK" w:eastAsia="方正仿宋_GBK" w:hint="eastAsia"/>
          <w:sz w:val="32"/>
          <w:szCs w:val="32"/>
        </w:rPr>
        <w:t>个，即：党政办公室、党群工作办公室、经济发展办公室（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挂统计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办公室牌子）、民政和社区事务办公室（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挂卫生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健康办公室、物业</w:t>
      </w:r>
      <w:r w:rsidRPr="00801190">
        <w:rPr>
          <w:rFonts w:ascii="方正仿宋_GBK" w:eastAsia="方正仿宋_GBK" w:hint="eastAsia"/>
          <w:sz w:val="32"/>
          <w:szCs w:val="32"/>
        </w:rPr>
        <w:lastRenderedPageBreak/>
        <w:t>管理办公室牌子）、平安建设办公室、规划建设管理环保办公室、财政办公室、应急管理办公室。设置事业机构</w:t>
      </w:r>
      <w:r w:rsidRPr="00801190">
        <w:rPr>
          <w:rFonts w:ascii="方正仿宋_GBK" w:eastAsia="方正仿宋_GBK" w:hint="eastAsia"/>
          <w:sz w:val="32"/>
          <w:szCs w:val="32"/>
        </w:rPr>
        <w:t>7</w:t>
      </w:r>
      <w:r w:rsidRPr="00801190">
        <w:rPr>
          <w:rFonts w:ascii="方正仿宋_GBK" w:eastAsia="方正仿宋_GBK" w:hint="eastAsia"/>
          <w:sz w:val="32"/>
          <w:szCs w:val="32"/>
        </w:rPr>
        <w:t>个，即：社区事务服务中心、农业服务中心、社区文化服务中心、劳动就业和社会保障服务所、退役军人服务站、综合行政执法大队、建设环保服务中心。</w:t>
      </w:r>
    </w:p>
    <w:p w:rsidR="00E85B1D" w:rsidRPr="00801190" w:rsidRDefault="00801190" w:rsidP="00801190">
      <w:pPr>
        <w:spacing w:line="560" w:lineRule="exact"/>
        <w:ind w:firstLineChars="200" w:firstLine="640"/>
        <w:outlineLvl w:val="1"/>
        <w:rPr>
          <w:rFonts w:ascii="方正楷体_GBK" w:eastAsia="方正楷体_GBK" w:hint="eastAsia"/>
          <w:sz w:val="32"/>
          <w:szCs w:val="32"/>
        </w:rPr>
      </w:pPr>
      <w:r w:rsidRPr="00801190">
        <w:rPr>
          <w:rFonts w:ascii="方正楷体_GBK" w:eastAsia="方正楷体_GBK" w:hint="eastAsia"/>
          <w:sz w:val="32"/>
          <w:szCs w:val="32"/>
        </w:rPr>
        <w:t>（</w:t>
      </w:r>
      <w:r w:rsidRPr="00801190">
        <w:rPr>
          <w:rFonts w:ascii="方正楷体_GBK" w:eastAsia="方正楷体_GBK" w:hint="eastAsia"/>
          <w:sz w:val="32"/>
          <w:szCs w:val="32"/>
        </w:rPr>
        <w:t>三</w:t>
      </w:r>
      <w:r w:rsidRPr="00801190">
        <w:rPr>
          <w:rFonts w:ascii="方正楷体_GBK" w:eastAsia="方正楷体_GBK" w:hint="eastAsia"/>
          <w:sz w:val="32"/>
          <w:szCs w:val="32"/>
        </w:rPr>
        <w:t>）</w:t>
      </w:r>
      <w:r w:rsidRPr="00801190">
        <w:rPr>
          <w:rFonts w:ascii="方正楷体_GBK" w:eastAsia="方正楷体_GBK" w:hint="eastAsia"/>
          <w:sz w:val="32"/>
          <w:szCs w:val="32"/>
        </w:rPr>
        <w:t>部门</w:t>
      </w:r>
      <w:r w:rsidRPr="00801190">
        <w:rPr>
          <w:rFonts w:ascii="方正楷体_GBK" w:eastAsia="方正楷体_GBK" w:hint="eastAsia"/>
          <w:sz w:val="32"/>
          <w:szCs w:val="32"/>
        </w:rPr>
        <w:t>预算</w:t>
      </w:r>
      <w:r w:rsidRPr="00801190">
        <w:rPr>
          <w:rFonts w:ascii="方正楷体_GBK" w:eastAsia="方正楷体_GBK" w:hint="eastAsia"/>
          <w:sz w:val="32"/>
          <w:szCs w:val="32"/>
        </w:rPr>
        <w:t>与</w:t>
      </w:r>
      <w:r w:rsidRPr="00801190">
        <w:rPr>
          <w:rFonts w:ascii="方正楷体_GBK" w:eastAsia="方正楷体_GBK" w:hint="eastAsia"/>
          <w:sz w:val="32"/>
          <w:szCs w:val="32"/>
        </w:rPr>
        <w:t>支出情况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2022</w:t>
      </w:r>
      <w:r w:rsidRPr="00801190">
        <w:rPr>
          <w:rFonts w:ascii="方正仿宋_GBK" w:eastAsia="方正仿宋_GBK" w:hint="eastAsia"/>
          <w:sz w:val="32"/>
          <w:szCs w:val="32"/>
        </w:rPr>
        <w:t>年一般公共预算财政拨款预算数为</w:t>
      </w:r>
      <w:r w:rsidRPr="00801190">
        <w:rPr>
          <w:rFonts w:ascii="方正仿宋_GBK" w:eastAsia="方正仿宋_GBK" w:hint="eastAsia"/>
          <w:sz w:val="32"/>
          <w:szCs w:val="32"/>
        </w:rPr>
        <w:t>105,904,319.49</w:t>
      </w:r>
      <w:r w:rsidRPr="00801190">
        <w:rPr>
          <w:rFonts w:ascii="方正仿宋_GBK" w:eastAsia="方正仿宋_GBK" w:hint="eastAsia"/>
          <w:sz w:val="32"/>
          <w:szCs w:val="32"/>
        </w:rPr>
        <w:t>元，其中：一般公共预算财政拨款收入</w:t>
      </w:r>
      <w:r w:rsidRPr="00801190">
        <w:rPr>
          <w:rFonts w:ascii="方正仿宋_GBK" w:eastAsia="方正仿宋_GBK" w:hint="eastAsia"/>
          <w:sz w:val="32"/>
          <w:szCs w:val="32"/>
        </w:rPr>
        <w:t>105,664,319.49</w:t>
      </w:r>
      <w:r w:rsidRPr="00801190">
        <w:rPr>
          <w:rFonts w:ascii="方正仿宋_GBK" w:eastAsia="方正仿宋_GBK" w:hint="eastAsia"/>
          <w:sz w:val="32"/>
          <w:szCs w:val="32"/>
        </w:rPr>
        <w:t>元，政府性基金预算财政拨款收入</w:t>
      </w:r>
      <w:r w:rsidRPr="00801190">
        <w:rPr>
          <w:rFonts w:ascii="方正仿宋_GBK" w:eastAsia="方正仿宋_GBK" w:hint="eastAsia"/>
          <w:sz w:val="32"/>
          <w:szCs w:val="32"/>
        </w:rPr>
        <w:t>240,000.00</w:t>
      </w:r>
      <w:r w:rsidRPr="00801190">
        <w:rPr>
          <w:rFonts w:ascii="方正仿宋_GBK" w:eastAsia="方正仿宋_GBK" w:hint="eastAsia"/>
          <w:sz w:val="32"/>
          <w:szCs w:val="32"/>
        </w:rPr>
        <w:t>元</w:t>
      </w:r>
      <w:r w:rsidRPr="00801190">
        <w:rPr>
          <w:rFonts w:ascii="方正仿宋_GBK" w:eastAsia="方正仿宋_GBK" w:hint="eastAsia"/>
          <w:sz w:val="32"/>
          <w:szCs w:val="32"/>
        </w:rPr>
        <w:t>。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全年部</w:t>
      </w:r>
      <w:r w:rsidRPr="00801190">
        <w:rPr>
          <w:rFonts w:ascii="方正仿宋_GBK" w:eastAsia="方正仿宋_GBK" w:hint="eastAsia"/>
          <w:sz w:val="32"/>
          <w:szCs w:val="32"/>
        </w:rPr>
        <w:t>门支出金额为</w:t>
      </w:r>
      <w:r w:rsidRPr="00801190">
        <w:rPr>
          <w:rFonts w:ascii="方正仿宋_GBK" w:eastAsia="方正仿宋_GBK" w:hint="eastAsia"/>
          <w:sz w:val="32"/>
          <w:szCs w:val="32"/>
        </w:rPr>
        <w:t>105,904,319.49</w:t>
      </w:r>
      <w:r w:rsidRPr="00801190">
        <w:rPr>
          <w:rFonts w:ascii="方正仿宋_GBK" w:eastAsia="方正仿宋_GBK" w:hint="eastAsia"/>
          <w:sz w:val="32"/>
          <w:szCs w:val="32"/>
        </w:rPr>
        <w:t>元，其中：一般公共服务支出</w:t>
      </w:r>
      <w:r w:rsidRPr="00801190">
        <w:rPr>
          <w:rFonts w:ascii="方正仿宋_GBK" w:eastAsia="方正仿宋_GBK" w:hint="eastAsia"/>
          <w:sz w:val="32"/>
          <w:szCs w:val="32"/>
        </w:rPr>
        <w:t>37,747,977.60</w:t>
      </w:r>
      <w:r w:rsidRPr="00801190">
        <w:rPr>
          <w:rFonts w:ascii="方正仿宋_GBK" w:eastAsia="方正仿宋_GBK" w:hint="eastAsia"/>
          <w:sz w:val="32"/>
          <w:szCs w:val="32"/>
        </w:rPr>
        <w:t>万元，文化旅游体育与传媒支出</w:t>
      </w:r>
      <w:r w:rsidRPr="00801190">
        <w:rPr>
          <w:rFonts w:ascii="方正仿宋_GBK" w:eastAsia="方正仿宋_GBK" w:hint="eastAsia"/>
          <w:sz w:val="32"/>
          <w:szCs w:val="32"/>
        </w:rPr>
        <w:t>3,245,252.37</w:t>
      </w:r>
      <w:r w:rsidRPr="00801190">
        <w:rPr>
          <w:rFonts w:ascii="方正仿宋_GBK" w:eastAsia="方正仿宋_GBK" w:hint="eastAsia"/>
          <w:sz w:val="32"/>
          <w:szCs w:val="32"/>
        </w:rPr>
        <w:t>元，</w:t>
      </w:r>
      <w:r w:rsidRPr="00801190">
        <w:rPr>
          <w:rFonts w:ascii="方正仿宋_GBK" w:eastAsia="方正仿宋_GBK" w:hint="eastAsia"/>
          <w:sz w:val="32"/>
          <w:szCs w:val="32"/>
        </w:rPr>
        <w:t>社会保障和就业支出</w:t>
      </w:r>
      <w:r w:rsidRPr="00801190">
        <w:rPr>
          <w:rFonts w:ascii="方正仿宋_GBK" w:eastAsia="方正仿宋_GBK" w:hint="eastAsia"/>
          <w:sz w:val="32"/>
          <w:szCs w:val="32"/>
        </w:rPr>
        <w:t>9,242,360.50</w:t>
      </w:r>
      <w:r w:rsidRPr="00801190">
        <w:rPr>
          <w:rFonts w:ascii="方正仿宋_GBK" w:eastAsia="方正仿宋_GBK" w:hint="eastAsia"/>
          <w:sz w:val="32"/>
          <w:szCs w:val="32"/>
        </w:rPr>
        <w:t>元，卫生健康支出</w:t>
      </w:r>
      <w:r w:rsidRPr="00801190">
        <w:rPr>
          <w:rFonts w:ascii="方正仿宋_GBK" w:eastAsia="方正仿宋_GBK" w:hint="eastAsia"/>
          <w:sz w:val="32"/>
          <w:szCs w:val="32"/>
        </w:rPr>
        <w:t>8,962,696.32</w:t>
      </w:r>
      <w:r w:rsidRPr="00801190">
        <w:rPr>
          <w:rFonts w:ascii="方正仿宋_GBK" w:eastAsia="方正仿宋_GBK" w:hint="eastAsia"/>
          <w:sz w:val="32"/>
          <w:szCs w:val="32"/>
        </w:rPr>
        <w:t>元，节能环保支出</w:t>
      </w:r>
      <w:r w:rsidRPr="00801190">
        <w:rPr>
          <w:rFonts w:ascii="方正仿宋_GBK" w:eastAsia="方正仿宋_GBK" w:hint="eastAsia"/>
          <w:sz w:val="32"/>
          <w:szCs w:val="32"/>
        </w:rPr>
        <w:t>3,603,964.76</w:t>
      </w:r>
      <w:r w:rsidRPr="00801190">
        <w:rPr>
          <w:rFonts w:ascii="方正仿宋_GBK" w:eastAsia="方正仿宋_GBK" w:hint="eastAsia"/>
          <w:sz w:val="32"/>
          <w:szCs w:val="32"/>
        </w:rPr>
        <w:t>元，城乡社区支出</w:t>
      </w:r>
      <w:r w:rsidRPr="00801190">
        <w:rPr>
          <w:rFonts w:ascii="方正仿宋_GBK" w:eastAsia="方正仿宋_GBK" w:hint="eastAsia"/>
          <w:sz w:val="32"/>
          <w:szCs w:val="32"/>
        </w:rPr>
        <w:t>20,715,045.51</w:t>
      </w:r>
      <w:r w:rsidRPr="00801190">
        <w:rPr>
          <w:rFonts w:ascii="方正仿宋_GBK" w:eastAsia="方正仿宋_GBK" w:hint="eastAsia"/>
          <w:sz w:val="32"/>
          <w:szCs w:val="32"/>
        </w:rPr>
        <w:t>元，农林水</w:t>
      </w:r>
      <w:r w:rsidRPr="00801190">
        <w:rPr>
          <w:rFonts w:ascii="方正仿宋_GBK" w:eastAsia="方正仿宋_GBK" w:hint="eastAsia"/>
          <w:sz w:val="32"/>
          <w:szCs w:val="32"/>
        </w:rPr>
        <w:t>支出</w:t>
      </w:r>
      <w:r w:rsidRPr="00801190">
        <w:rPr>
          <w:rFonts w:ascii="方正仿宋_GBK" w:eastAsia="方正仿宋_GBK" w:hint="eastAsia"/>
          <w:sz w:val="32"/>
          <w:szCs w:val="32"/>
        </w:rPr>
        <w:t>19,552,970.43</w:t>
      </w:r>
      <w:r w:rsidRPr="00801190">
        <w:rPr>
          <w:rFonts w:ascii="方正仿宋_GBK" w:eastAsia="方正仿宋_GBK" w:hint="eastAsia"/>
          <w:sz w:val="32"/>
          <w:szCs w:val="32"/>
        </w:rPr>
        <w:t>元，住房保障支出</w:t>
      </w:r>
      <w:r w:rsidRPr="00801190">
        <w:rPr>
          <w:rFonts w:ascii="方正仿宋_GBK" w:eastAsia="方正仿宋_GBK" w:hint="eastAsia"/>
          <w:sz w:val="32"/>
          <w:szCs w:val="32"/>
        </w:rPr>
        <w:t>2,306,164.00</w:t>
      </w:r>
      <w:r w:rsidRPr="00801190">
        <w:rPr>
          <w:rFonts w:ascii="方正仿宋_GBK" w:eastAsia="方正仿宋_GBK" w:hint="eastAsia"/>
          <w:sz w:val="32"/>
          <w:szCs w:val="32"/>
        </w:rPr>
        <w:t>元，灾害防治及应急管理支出</w:t>
      </w:r>
      <w:r w:rsidRPr="00801190">
        <w:rPr>
          <w:rFonts w:ascii="方正仿宋_GBK" w:eastAsia="方正仿宋_GBK" w:hint="eastAsia"/>
          <w:sz w:val="32"/>
          <w:szCs w:val="32"/>
        </w:rPr>
        <w:t>527,888.00</w:t>
      </w:r>
      <w:r w:rsidRPr="00801190">
        <w:rPr>
          <w:rFonts w:ascii="方正仿宋_GBK" w:eastAsia="方正仿宋_GBK" w:hint="eastAsia"/>
          <w:sz w:val="32"/>
          <w:szCs w:val="32"/>
        </w:rPr>
        <w:t>元。</w:t>
      </w:r>
    </w:p>
    <w:p w:rsidR="00E85B1D" w:rsidRPr="00801190" w:rsidRDefault="00801190" w:rsidP="00801190">
      <w:pPr>
        <w:spacing w:line="560" w:lineRule="exact"/>
        <w:ind w:firstLineChars="200" w:firstLine="640"/>
        <w:outlineLvl w:val="0"/>
        <w:rPr>
          <w:rFonts w:ascii="方正黑体_GBK" w:eastAsia="方正黑体_GBK" w:hint="eastAsia"/>
          <w:sz w:val="32"/>
          <w:szCs w:val="32"/>
        </w:rPr>
      </w:pPr>
      <w:r w:rsidRPr="00801190">
        <w:rPr>
          <w:rFonts w:ascii="方正黑体_GBK" w:eastAsia="方正黑体_GBK" w:hint="eastAsia"/>
          <w:sz w:val="32"/>
          <w:szCs w:val="32"/>
        </w:rPr>
        <w:t>二</w:t>
      </w:r>
      <w:r w:rsidRPr="00801190">
        <w:rPr>
          <w:rFonts w:ascii="方正黑体_GBK" w:eastAsia="方正黑体_GBK" w:hint="eastAsia"/>
          <w:sz w:val="32"/>
          <w:szCs w:val="32"/>
        </w:rPr>
        <w:t>、</w:t>
      </w:r>
      <w:r w:rsidRPr="00801190">
        <w:rPr>
          <w:rFonts w:ascii="方正黑体_GBK" w:eastAsia="方正黑体_GBK" w:hint="eastAsia"/>
          <w:sz w:val="32"/>
          <w:szCs w:val="32"/>
        </w:rPr>
        <w:t>主要成效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2022</w:t>
      </w:r>
      <w:r w:rsidRPr="00801190">
        <w:rPr>
          <w:rFonts w:ascii="方正仿宋_GBK" w:eastAsia="方正仿宋_GBK" w:hint="eastAsia"/>
          <w:sz w:val="32"/>
          <w:szCs w:val="32"/>
        </w:rPr>
        <w:t>年，在区委、区政府的坚强领导下，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城街道坚持以习近平新时代中国特色社会主义思想为指导，坚定贯彻落实区委、区政府各项安排部署，街道上下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勠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力同心、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踔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厉奋发，围绕中心，服务大局，着力做好稳增长、促改革、优生态、惠民生、防风险等各项工作</w:t>
      </w:r>
      <w:r w:rsidRPr="00801190">
        <w:rPr>
          <w:rFonts w:ascii="方正仿宋_GBK" w:eastAsia="方正仿宋_GBK" w:hint="eastAsia"/>
          <w:sz w:val="32"/>
          <w:szCs w:val="32"/>
        </w:rPr>
        <w:t>。</w:t>
      </w:r>
      <w:r w:rsidRPr="00801190">
        <w:rPr>
          <w:rFonts w:ascii="方正仿宋_GBK" w:eastAsia="方正仿宋_GBK" w:hint="eastAsia"/>
          <w:sz w:val="32"/>
          <w:szCs w:val="32"/>
        </w:rPr>
        <w:t>以全区“千名干部进千家企业送政策、送服务、送温暖”活动为契机，建立了街道干部联系走访企业制度，优化营</w:t>
      </w:r>
      <w:r w:rsidRPr="00801190">
        <w:rPr>
          <w:rFonts w:ascii="方正仿宋_GBK" w:eastAsia="方正仿宋_GBK" w:hint="eastAsia"/>
          <w:sz w:val="32"/>
          <w:szCs w:val="32"/>
        </w:rPr>
        <w:lastRenderedPageBreak/>
        <w:t>商环境；持续实施“大走访大排查大整改”</w:t>
      </w:r>
      <w:r w:rsidRPr="00801190">
        <w:rPr>
          <w:rFonts w:ascii="方正仿宋_GBK" w:eastAsia="方正仿宋_GBK" w:hint="eastAsia"/>
          <w:sz w:val="32"/>
          <w:szCs w:val="32"/>
        </w:rPr>
        <w:t>行动，推进脱贫攻坚与乡村振兴衔接；</w:t>
      </w:r>
      <w:r w:rsidRPr="00801190">
        <w:rPr>
          <w:rFonts w:ascii="方正仿宋_GBK" w:eastAsia="方正仿宋_GBK" w:hint="eastAsia"/>
          <w:sz w:val="32"/>
          <w:szCs w:val="32"/>
        </w:rPr>
        <w:t>以农村厕所革命、农村生活垃圾治理、农村生活污水治理、村容村貌提升等四项重点任务为主要内容，持续改善人居环境；扎实开展耕地保护，坚决遏制耕地“非农化”“非粮化”，推进撂荒地整治；加强社会治安防控体系建设，推进“雪亮工程”建设；</w:t>
      </w:r>
      <w:r w:rsidRPr="00801190">
        <w:rPr>
          <w:rFonts w:ascii="方正仿宋_GBK" w:eastAsia="方正仿宋_GBK" w:hint="eastAsia"/>
          <w:sz w:val="32"/>
          <w:szCs w:val="32"/>
        </w:rPr>
        <w:t>准确及时发放民政特殊人员医疗救助金、临时困难救助金、城乡低保金等各类惠民资金</w:t>
      </w:r>
      <w:r w:rsidRPr="00801190">
        <w:rPr>
          <w:rFonts w:ascii="方正仿宋_GBK" w:eastAsia="方正仿宋_GBK" w:hint="eastAsia"/>
          <w:sz w:val="32"/>
          <w:szCs w:val="32"/>
        </w:rPr>
        <w:t>，</w:t>
      </w:r>
      <w:r w:rsidRPr="00801190">
        <w:rPr>
          <w:rFonts w:ascii="方正仿宋_GBK" w:eastAsia="方正仿宋_GBK" w:hint="eastAsia"/>
          <w:sz w:val="32"/>
          <w:szCs w:val="32"/>
        </w:rPr>
        <w:t>全力做好社会救助工作</w:t>
      </w:r>
      <w:r w:rsidRPr="00801190">
        <w:rPr>
          <w:rFonts w:ascii="方正仿宋_GBK" w:eastAsia="方正仿宋_GBK" w:hint="eastAsia"/>
          <w:sz w:val="32"/>
          <w:szCs w:val="32"/>
        </w:rPr>
        <w:t>。</w:t>
      </w:r>
    </w:p>
    <w:p w:rsidR="00E85B1D" w:rsidRPr="00801190" w:rsidRDefault="00801190" w:rsidP="00801190">
      <w:pPr>
        <w:spacing w:line="560" w:lineRule="exact"/>
        <w:ind w:firstLineChars="200" w:firstLine="640"/>
        <w:outlineLvl w:val="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三、</w:t>
      </w:r>
      <w:r w:rsidRPr="00801190">
        <w:rPr>
          <w:rFonts w:ascii="方正仿宋_GBK" w:eastAsia="方正仿宋_GBK" w:hint="eastAsia"/>
          <w:sz w:val="32"/>
          <w:szCs w:val="32"/>
        </w:rPr>
        <w:t>绩效</w:t>
      </w:r>
      <w:r w:rsidRPr="00801190">
        <w:rPr>
          <w:rFonts w:ascii="方正仿宋_GBK" w:eastAsia="方正仿宋_GBK" w:hint="eastAsia"/>
          <w:sz w:val="32"/>
          <w:szCs w:val="32"/>
        </w:rPr>
        <w:t>评价情况及结论</w:t>
      </w:r>
    </w:p>
    <w:p w:rsidR="00E85B1D" w:rsidRPr="00801190" w:rsidRDefault="00801190" w:rsidP="00801190">
      <w:pPr>
        <w:spacing w:line="560" w:lineRule="exact"/>
        <w:ind w:firstLineChars="200" w:firstLine="640"/>
        <w:outlineLvl w:val="1"/>
        <w:rPr>
          <w:rFonts w:ascii="方正楷体_GBK" w:eastAsia="方正楷体_GBK" w:hint="eastAsia"/>
          <w:sz w:val="32"/>
          <w:szCs w:val="32"/>
        </w:rPr>
      </w:pPr>
      <w:r w:rsidRPr="00801190">
        <w:rPr>
          <w:rFonts w:ascii="方正楷体_GBK" w:eastAsia="方正楷体_GBK" w:hint="eastAsia"/>
          <w:sz w:val="32"/>
          <w:szCs w:val="32"/>
        </w:rPr>
        <w:t>（</w:t>
      </w:r>
      <w:r w:rsidRPr="00801190">
        <w:rPr>
          <w:rFonts w:ascii="方正楷体_GBK" w:eastAsia="方正楷体_GBK" w:hint="eastAsia"/>
          <w:sz w:val="32"/>
          <w:szCs w:val="32"/>
        </w:rPr>
        <w:t>一</w:t>
      </w:r>
      <w:r w:rsidRPr="00801190">
        <w:rPr>
          <w:rFonts w:ascii="方正楷体_GBK" w:eastAsia="方正楷体_GBK" w:hint="eastAsia"/>
          <w:sz w:val="32"/>
          <w:szCs w:val="32"/>
        </w:rPr>
        <w:t>）</w:t>
      </w:r>
      <w:r w:rsidRPr="00801190">
        <w:rPr>
          <w:rFonts w:ascii="方正楷体_GBK" w:eastAsia="方正楷体_GBK" w:hint="eastAsia"/>
          <w:sz w:val="32"/>
          <w:szCs w:val="32"/>
        </w:rPr>
        <w:t>绩效评价情况</w:t>
      </w:r>
    </w:p>
    <w:p w:rsidR="00E85B1D" w:rsidRPr="00801190" w:rsidRDefault="00801190" w:rsidP="00801190">
      <w:pPr>
        <w:spacing w:line="560" w:lineRule="exact"/>
        <w:ind w:firstLineChars="200" w:firstLine="640"/>
        <w:outlineLvl w:val="2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1.</w:t>
      </w:r>
      <w:r w:rsidRPr="00801190">
        <w:rPr>
          <w:rFonts w:ascii="方正仿宋_GBK" w:eastAsia="方正仿宋_GBK" w:hint="eastAsia"/>
          <w:sz w:val="32"/>
          <w:szCs w:val="32"/>
        </w:rPr>
        <w:t>预算执行率（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分）</w:t>
      </w:r>
    </w:p>
    <w:p w:rsidR="00E85B1D" w:rsidRPr="00801190" w:rsidRDefault="00801190" w:rsidP="00801190">
      <w:pPr>
        <w:spacing w:line="56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2022</w:t>
      </w:r>
      <w:r w:rsidRPr="00801190">
        <w:rPr>
          <w:rFonts w:ascii="方正仿宋_GBK" w:eastAsia="方正仿宋_GBK" w:hint="eastAsia"/>
          <w:sz w:val="32"/>
          <w:szCs w:val="32"/>
        </w:rPr>
        <w:t>年度，我单</w:t>
      </w:r>
      <w:r w:rsidRPr="00801190">
        <w:rPr>
          <w:rFonts w:ascii="方正仿宋_GBK" w:eastAsia="方正仿宋_GBK" w:hint="eastAsia"/>
          <w:sz w:val="32"/>
          <w:szCs w:val="32"/>
        </w:rPr>
        <w:t>位年初预算数为</w:t>
      </w:r>
      <w:r w:rsidRPr="00801190">
        <w:rPr>
          <w:rFonts w:ascii="方正仿宋_GBK" w:eastAsia="方正仿宋_GBK" w:hint="eastAsia"/>
          <w:sz w:val="32"/>
          <w:szCs w:val="32"/>
        </w:rPr>
        <w:t>119,480,000.00</w:t>
      </w:r>
      <w:r w:rsidRPr="00801190">
        <w:rPr>
          <w:rFonts w:ascii="方正仿宋_GBK" w:eastAsia="方正仿宋_GBK" w:hint="eastAsia"/>
          <w:sz w:val="32"/>
          <w:szCs w:val="32"/>
        </w:rPr>
        <w:t>元，全年预算数为</w:t>
      </w:r>
      <w:r w:rsidRPr="00801190">
        <w:rPr>
          <w:rFonts w:ascii="方正仿宋_GBK" w:eastAsia="方正仿宋_GBK" w:hint="eastAsia"/>
          <w:sz w:val="32"/>
          <w:szCs w:val="32"/>
        </w:rPr>
        <w:t>105,904,319.49</w:t>
      </w:r>
      <w:r w:rsidRPr="00801190">
        <w:rPr>
          <w:rFonts w:ascii="方正仿宋_GBK" w:eastAsia="方正仿宋_GBK" w:hint="eastAsia"/>
          <w:sz w:val="32"/>
          <w:szCs w:val="32"/>
        </w:rPr>
        <w:t>元，全年支出为</w:t>
      </w:r>
      <w:r w:rsidRPr="00801190">
        <w:rPr>
          <w:rFonts w:ascii="方正仿宋_GBK" w:eastAsia="方正仿宋_GBK" w:hint="eastAsia"/>
          <w:sz w:val="32"/>
          <w:szCs w:val="32"/>
        </w:rPr>
        <w:t>105,904,319.49</w:t>
      </w:r>
      <w:r w:rsidRPr="00801190">
        <w:rPr>
          <w:rFonts w:ascii="方正仿宋_GBK" w:eastAsia="方正仿宋_GBK" w:hint="eastAsia"/>
          <w:sz w:val="32"/>
          <w:szCs w:val="32"/>
        </w:rPr>
        <w:t>元，预算执行率达</w:t>
      </w:r>
      <w:r w:rsidRPr="00801190">
        <w:rPr>
          <w:rFonts w:ascii="方正仿宋_GBK" w:eastAsia="方正仿宋_GBK" w:hint="eastAsia"/>
          <w:sz w:val="32"/>
          <w:szCs w:val="32"/>
        </w:rPr>
        <w:t>100%</w:t>
      </w:r>
      <w:r w:rsidRPr="00801190">
        <w:rPr>
          <w:rFonts w:ascii="方正仿宋_GBK" w:eastAsia="方正仿宋_GBK" w:hint="eastAsia"/>
          <w:sz w:val="32"/>
          <w:szCs w:val="32"/>
        </w:rPr>
        <w:t>，</w:t>
      </w:r>
      <w:r w:rsidRPr="00801190">
        <w:rPr>
          <w:rFonts w:ascii="方正仿宋_GBK" w:eastAsia="方正仿宋_GBK" w:hint="eastAsia"/>
          <w:sz w:val="32"/>
          <w:szCs w:val="32"/>
        </w:rPr>
        <w:t>该指标绩效评价得分为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分。</w:t>
      </w:r>
    </w:p>
    <w:p w:rsidR="00E85B1D" w:rsidRPr="00801190" w:rsidRDefault="00801190" w:rsidP="00801190">
      <w:pPr>
        <w:spacing w:line="560" w:lineRule="exact"/>
        <w:ind w:firstLineChars="200" w:firstLine="640"/>
        <w:jc w:val="left"/>
        <w:outlineLvl w:val="2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2.</w:t>
      </w:r>
      <w:r w:rsidRPr="00801190">
        <w:rPr>
          <w:rFonts w:ascii="方正仿宋_GBK" w:eastAsia="方正仿宋_GBK" w:hint="eastAsia"/>
          <w:sz w:val="32"/>
          <w:szCs w:val="32"/>
        </w:rPr>
        <w:t>三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公经费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控制率（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分）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  <w:highlight w:val="yellow"/>
        </w:rPr>
      </w:pPr>
      <w:r w:rsidRPr="00801190">
        <w:rPr>
          <w:rFonts w:ascii="方正仿宋_GBK" w:eastAsia="方正仿宋_GBK" w:hint="eastAsia"/>
          <w:sz w:val="32"/>
          <w:szCs w:val="32"/>
        </w:rPr>
        <w:t>2022</w:t>
      </w:r>
      <w:r w:rsidRPr="00801190">
        <w:rPr>
          <w:rFonts w:ascii="方正仿宋_GBK" w:eastAsia="方正仿宋_GBK" w:hint="eastAsia"/>
          <w:sz w:val="32"/>
          <w:szCs w:val="32"/>
        </w:rPr>
        <w:t>年度，我单位三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公经费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预</w:t>
      </w:r>
      <w:r w:rsidRPr="00801190">
        <w:rPr>
          <w:rFonts w:ascii="方正仿宋_GBK" w:eastAsia="方正仿宋_GBK" w:hint="eastAsia"/>
          <w:sz w:val="32"/>
          <w:szCs w:val="32"/>
        </w:rPr>
        <w:t>算</w:t>
      </w:r>
      <w:r w:rsidRPr="00801190">
        <w:rPr>
          <w:rFonts w:ascii="方正仿宋_GBK" w:eastAsia="方正仿宋_GBK" w:hint="eastAsia"/>
          <w:sz w:val="32"/>
          <w:szCs w:val="32"/>
        </w:rPr>
        <w:t>830,000.00</w:t>
      </w:r>
      <w:r w:rsidRPr="00801190">
        <w:rPr>
          <w:rFonts w:ascii="方正仿宋_GBK" w:eastAsia="方正仿宋_GBK" w:hint="eastAsia"/>
          <w:sz w:val="32"/>
          <w:szCs w:val="32"/>
        </w:rPr>
        <w:t>元，实际支出</w:t>
      </w:r>
      <w:r w:rsidRPr="00801190">
        <w:rPr>
          <w:rFonts w:ascii="方正仿宋_GBK" w:eastAsia="方正仿宋_GBK" w:hint="eastAsia"/>
          <w:sz w:val="32"/>
          <w:szCs w:val="32"/>
        </w:rPr>
        <w:t>156,753.17</w:t>
      </w:r>
      <w:r w:rsidRPr="00801190">
        <w:rPr>
          <w:rFonts w:ascii="方正仿宋_GBK" w:eastAsia="方正仿宋_GBK" w:hint="eastAsia"/>
          <w:sz w:val="32"/>
          <w:szCs w:val="32"/>
        </w:rPr>
        <w:t>元，</w:t>
      </w:r>
      <w:r w:rsidRPr="00801190">
        <w:rPr>
          <w:rFonts w:ascii="方正仿宋_GBK" w:eastAsia="方正仿宋_GBK" w:hint="eastAsia"/>
          <w:sz w:val="32"/>
          <w:szCs w:val="32"/>
        </w:rPr>
        <w:t>三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公经费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控制率为</w:t>
      </w:r>
      <w:r w:rsidRPr="00801190">
        <w:rPr>
          <w:rFonts w:ascii="方正仿宋_GBK" w:eastAsia="方正仿宋_GBK" w:hint="eastAsia"/>
          <w:sz w:val="32"/>
          <w:szCs w:val="32"/>
        </w:rPr>
        <w:t>19%</w:t>
      </w:r>
      <w:r w:rsidRPr="00801190">
        <w:rPr>
          <w:rFonts w:ascii="方正仿宋_GBK" w:eastAsia="方正仿宋_GBK" w:hint="eastAsia"/>
          <w:sz w:val="32"/>
          <w:szCs w:val="32"/>
        </w:rPr>
        <w:t>，未</w:t>
      </w:r>
      <w:r w:rsidRPr="00801190">
        <w:rPr>
          <w:rFonts w:ascii="方正仿宋_GBK" w:eastAsia="方正仿宋_GBK" w:hint="eastAsia"/>
          <w:sz w:val="32"/>
          <w:szCs w:val="32"/>
        </w:rPr>
        <w:t>超过</w:t>
      </w:r>
      <w:r w:rsidRPr="00801190">
        <w:rPr>
          <w:rFonts w:ascii="方正仿宋_GBK" w:eastAsia="方正仿宋_GBK" w:hint="eastAsia"/>
          <w:sz w:val="32"/>
          <w:szCs w:val="32"/>
        </w:rPr>
        <w:t>100%</w:t>
      </w:r>
      <w:r w:rsidRPr="00801190">
        <w:rPr>
          <w:rFonts w:ascii="方正仿宋_GBK" w:eastAsia="方正仿宋_GBK" w:hint="eastAsia"/>
          <w:sz w:val="32"/>
          <w:szCs w:val="32"/>
        </w:rPr>
        <w:t>，</w:t>
      </w:r>
      <w:r w:rsidRPr="00801190">
        <w:rPr>
          <w:rFonts w:ascii="方正仿宋_GBK" w:eastAsia="方正仿宋_GBK" w:hint="eastAsia"/>
          <w:sz w:val="32"/>
          <w:szCs w:val="32"/>
        </w:rPr>
        <w:t>该指标绩效评价得分为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分。</w:t>
      </w:r>
    </w:p>
    <w:p w:rsidR="00E85B1D" w:rsidRPr="00801190" w:rsidRDefault="00801190" w:rsidP="00801190">
      <w:pPr>
        <w:spacing w:line="560" w:lineRule="exact"/>
        <w:ind w:leftChars="200" w:left="420" w:firstLineChars="50" w:firstLine="160"/>
        <w:outlineLvl w:val="2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3.</w:t>
      </w:r>
      <w:r w:rsidRPr="00801190">
        <w:rPr>
          <w:rFonts w:ascii="方正仿宋_GBK" w:eastAsia="方正仿宋_GBK" w:hint="eastAsia"/>
          <w:sz w:val="32"/>
          <w:szCs w:val="32"/>
        </w:rPr>
        <w:t>预决算信息公开</w:t>
      </w:r>
      <w:r w:rsidRPr="00801190">
        <w:rPr>
          <w:rFonts w:ascii="方正仿宋_GBK" w:eastAsia="方正仿宋_GBK" w:hint="eastAsia"/>
          <w:sz w:val="32"/>
          <w:szCs w:val="32"/>
        </w:rPr>
        <w:t>及时率（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</w:t>
      </w:r>
      <w:r w:rsidRPr="00801190">
        <w:rPr>
          <w:rFonts w:ascii="方正仿宋_GBK" w:eastAsia="方正仿宋_GBK" w:hint="eastAsia"/>
          <w:sz w:val="32"/>
          <w:szCs w:val="32"/>
        </w:rPr>
        <w:t>）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我单位严格按照重庆市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山区财政局的要求，在规定时间内完成了</w:t>
      </w:r>
      <w:r w:rsidRPr="00801190">
        <w:rPr>
          <w:rFonts w:ascii="方正仿宋_GBK" w:eastAsia="方正仿宋_GBK" w:hint="eastAsia"/>
          <w:sz w:val="32"/>
          <w:szCs w:val="32"/>
        </w:rPr>
        <w:t>2022</w:t>
      </w:r>
      <w:r w:rsidRPr="00801190">
        <w:rPr>
          <w:rFonts w:ascii="方正仿宋_GBK" w:eastAsia="方正仿宋_GBK" w:hint="eastAsia"/>
          <w:sz w:val="32"/>
          <w:szCs w:val="32"/>
        </w:rPr>
        <w:t>年度的预算、决算工作，并及时进行了预决算信息公开，公开及时率达</w:t>
      </w:r>
      <w:r w:rsidRPr="00801190">
        <w:rPr>
          <w:rFonts w:ascii="方正仿宋_GBK" w:eastAsia="方正仿宋_GBK" w:hint="eastAsia"/>
          <w:sz w:val="32"/>
          <w:szCs w:val="32"/>
        </w:rPr>
        <w:t>100%</w:t>
      </w:r>
      <w:r w:rsidRPr="00801190">
        <w:rPr>
          <w:rFonts w:ascii="方正仿宋_GBK" w:eastAsia="方正仿宋_GBK" w:hint="eastAsia"/>
          <w:sz w:val="32"/>
          <w:szCs w:val="32"/>
        </w:rPr>
        <w:t>，</w:t>
      </w:r>
      <w:r w:rsidRPr="00801190">
        <w:rPr>
          <w:rFonts w:ascii="方正仿宋_GBK" w:eastAsia="方正仿宋_GBK" w:hint="eastAsia"/>
          <w:sz w:val="32"/>
          <w:szCs w:val="32"/>
        </w:rPr>
        <w:t>该指标绩效评价得分为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分。</w:t>
      </w:r>
    </w:p>
    <w:p w:rsidR="00E85B1D" w:rsidRPr="00801190" w:rsidRDefault="00801190" w:rsidP="00801190">
      <w:pPr>
        <w:spacing w:line="560" w:lineRule="exact"/>
        <w:ind w:leftChars="200" w:left="420" w:firstLineChars="50" w:firstLine="160"/>
        <w:outlineLvl w:val="2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4.</w:t>
      </w:r>
      <w:r w:rsidRPr="00801190">
        <w:rPr>
          <w:rFonts w:ascii="方正仿宋_GBK" w:eastAsia="方正仿宋_GBK" w:hint="eastAsia"/>
          <w:sz w:val="32"/>
          <w:szCs w:val="32"/>
        </w:rPr>
        <w:t>困难救助、贫困慰问金发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放规范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率</w:t>
      </w:r>
      <w:r w:rsidRPr="00801190">
        <w:rPr>
          <w:rFonts w:ascii="方正仿宋_GBK" w:eastAsia="方正仿宋_GBK" w:hint="eastAsia"/>
          <w:sz w:val="32"/>
          <w:szCs w:val="32"/>
        </w:rPr>
        <w:t>（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</w:t>
      </w:r>
      <w:r w:rsidRPr="00801190">
        <w:rPr>
          <w:rFonts w:ascii="方正仿宋_GBK" w:eastAsia="方正仿宋_GBK" w:hint="eastAsia"/>
          <w:sz w:val="32"/>
          <w:szCs w:val="32"/>
        </w:rPr>
        <w:t>）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lastRenderedPageBreak/>
        <w:t>2022</w:t>
      </w:r>
      <w:r w:rsidRPr="00801190">
        <w:rPr>
          <w:rFonts w:ascii="方正仿宋_GBK" w:eastAsia="方正仿宋_GBK" w:hint="eastAsia"/>
          <w:sz w:val="32"/>
          <w:szCs w:val="32"/>
        </w:rPr>
        <w:t>年度，我单位严格按相关文件要求及经费标准，</w:t>
      </w:r>
      <w:r w:rsidRPr="00801190">
        <w:rPr>
          <w:rFonts w:ascii="方正仿宋_GBK" w:eastAsia="方正仿宋_GBK" w:hint="eastAsia"/>
          <w:sz w:val="32"/>
          <w:szCs w:val="32"/>
        </w:rPr>
        <w:t>准确及时发放民政特殊人员医疗救助金、临时困难救助金、城乡低保金等各类惠民资金</w:t>
      </w:r>
      <w:r w:rsidRPr="00801190">
        <w:rPr>
          <w:rFonts w:ascii="方正仿宋_GBK" w:eastAsia="方正仿宋_GBK" w:hint="eastAsia"/>
          <w:sz w:val="32"/>
          <w:szCs w:val="32"/>
        </w:rPr>
        <w:t>747</w:t>
      </w:r>
      <w:r w:rsidRPr="00801190">
        <w:rPr>
          <w:rFonts w:ascii="方正仿宋_GBK" w:eastAsia="方正仿宋_GBK" w:hint="eastAsia"/>
          <w:sz w:val="32"/>
          <w:szCs w:val="32"/>
        </w:rPr>
        <w:t>万元</w:t>
      </w:r>
      <w:r w:rsidRPr="00801190">
        <w:rPr>
          <w:rFonts w:ascii="方正仿宋_GBK" w:eastAsia="方正仿宋_GBK" w:hint="eastAsia"/>
          <w:sz w:val="32"/>
          <w:szCs w:val="32"/>
        </w:rPr>
        <w:t>，</w:t>
      </w:r>
      <w:r w:rsidRPr="00801190">
        <w:rPr>
          <w:rFonts w:ascii="方正仿宋_GBK" w:eastAsia="方正仿宋_GBK" w:hint="eastAsia"/>
          <w:sz w:val="32"/>
          <w:szCs w:val="32"/>
        </w:rPr>
        <w:t>做好慰问工作，发放慰问金</w:t>
      </w:r>
      <w:r w:rsidRPr="00801190">
        <w:rPr>
          <w:rFonts w:ascii="方正仿宋_GBK" w:eastAsia="方正仿宋_GBK" w:hint="eastAsia"/>
          <w:sz w:val="32"/>
          <w:szCs w:val="32"/>
        </w:rPr>
        <w:t>70</w:t>
      </w:r>
      <w:r w:rsidRPr="00801190">
        <w:rPr>
          <w:rFonts w:ascii="方正仿宋_GBK" w:eastAsia="方正仿宋_GBK" w:hint="eastAsia"/>
          <w:sz w:val="32"/>
          <w:szCs w:val="32"/>
        </w:rPr>
        <w:t>余万元，惠及</w:t>
      </w:r>
      <w:r w:rsidRPr="00801190">
        <w:rPr>
          <w:rFonts w:ascii="方正仿宋_GBK" w:eastAsia="方正仿宋_GBK" w:hint="eastAsia"/>
          <w:sz w:val="32"/>
          <w:szCs w:val="32"/>
        </w:rPr>
        <w:t>2620</w:t>
      </w:r>
      <w:r w:rsidRPr="00801190">
        <w:rPr>
          <w:rFonts w:ascii="方正仿宋_GBK" w:eastAsia="方正仿宋_GBK" w:hint="eastAsia"/>
          <w:sz w:val="32"/>
          <w:szCs w:val="32"/>
        </w:rPr>
        <w:t>余户家庭</w:t>
      </w:r>
      <w:r w:rsidRPr="00801190">
        <w:rPr>
          <w:rFonts w:ascii="方正仿宋_GBK" w:eastAsia="方正仿宋_GBK" w:hint="eastAsia"/>
          <w:sz w:val="32"/>
          <w:szCs w:val="32"/>
        </w:rPr>
        <w:t>，未出现不合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规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使用资金的情况，</w:t>
      </w:r>
      <w:r w:rsidRPr="00801190">
        <w:rPr>
          <w:rFonts w:ascii="方正仿宋_GBK" w:eastAsia="方正仿宋_GBK" w:hint="eastAsia"/>
          <w:sz w:val="32"/>
          <w:szCs w:val="32"/>
        </w:rPr>
        <w:t>该指标绩效评价得分为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分。</w:t>
      </w:r>
    </w:p>
    <w:p w:rsidR="00E85B1D" w:rsidRPr="00801190" w:rsidRDefault="00801190" w:rsidP="00801190">
      <w:pPr>
        <w:spacing w:line="560" w:lineRule="exact"/>
        <w:ind w:leftChars="200" w:left="420" w:firstLineChars="100" w:firstLine="320"/>
        <w:outlineLvl w:val="2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5.</w:t>
      </w:r>
      <w:r w:rsidRPr="00801190">
        <w:rPr>
          <w:rFonts w:ascii="方正仿宋_GBK" w:eastAsia="方正仿宋_GBK" w:hint="eastAsia"/>
          <w:sz w:val="32"/>
          <w:szCs w:val="32"/>
        </w:rPr>
        <w:t>垃圾清运及时率</w:t>
      </w:r>
      <w:r w:rsidRPr="00801190">
        <w:rPr>
          <w:rFonts w:ascii="方正仿宋_GBK" w:eastAsia="方正仿宋_GBK" w:hint="eastAsia"/>
          <w:sz w:val="32"/>
          <w:szCs w:val="32"/>
        </w:rPr>
        <w:t>（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</w:t>
      </w:r>
      <w:r w:rsidRPr="00801190">
        <w:rPr>
          <w:rFonts w:ascii="方正仿宋_GBK" w:eastAsia="方正仿宋_GBK" w:hint="eastAsia"/>
          <w:sz w:val="32"/>
          <w:szCs w:val="32"/>
        </w:rPr>
        <w:t>）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2022</w:t>
      </w:r>
      <w:r w:rsidRPr="00801190">
        <w:rPr>
          <w:rFonts w:ascii="方正仿宋_GBK" w:eastAsia="方正仿宋_GBK" w:hint="eastAsia"/>
          <w:sz w:val="32"/>
          <w:szCs w:val="32"/>
        </w:rPr>
        <w:t>年度，我单位开展垃圾清运工作，有效保持了人居环境的清洁与卫生，改善了周边环境，提升了村容村貌，垃圾清运及时率达</w:t>
      </w:r>
      <w:r w:rsidRPr="00801190">
        <w:rPr>
          <w:rFonts w:ascii="方正仿宋_GBK" w:eastAsia="方正仿宋_GBK" w:hint="eastAsia"/>
          <w:sz w:val="32"/>
          <w:szCs w:val="32"/>
        </w:rPr>
        <w:t>90%</w:t>
      </w:r>
      <w:r w:rsidRPr="00801190">
        <w:rPr>
          <w:rFonts w:ascii="方正仿宋_GBK" w:eastAsia="方正仿宋_GBK" w:hint="eastAsia"/>
          <w:sz w:val="32"/>
          <w:szCs w:val="32"/>
        </w:rPr>
        <w:t>，</w:t>
      </w:r>
      <w:r w:rsidRPr="00801190">
        <w:rPr>
          <w:rFonts w:ascii="方正仿宋_GBK" w:eastAsia="方正仿宋_GBK" w:hint="eastAsia"/>
          <w:sz w:val="32"/>
          <w:szCs w:val="32"/>
        </w:rPr>
        <w:t>该指标绩效评价得分为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分。</w:t>
      </w:r>
    </w:p>
    <w:p w:rsidR="00E85B1D" w:rsidRPr="00801190" w:rsidRDefault="00801190" w:rsidP="00801190">
      <w:pPr>
        <w:spacing w:line="560" w:lineRule="exact"/>
        <w:ind w:leftChars="200" w:left="420" w:firstLineChars="100" w:firstLine="320"/>
        <w:outlineLvl w:val="2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6.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维稳信访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案件处置率</w:t>
      </w:r>
      <w:r w:rsidRPr="00801190">
        <w:rPr>
          <w:rFonts w:ascii="方正仿宋_GBK" w:eastAsia="方正仿宋_GBK" w:hint="eastAsia"/>
          <w:sz w:val="32"/>
          <w:szCs w:val="32"/>
        </w:rPr>
        <w:t>（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</w:t>
      </w:r>
      <w:r w:rsidRPr="00801190">
        <w:rPr>
          <w:rFonts w:ascii="方正仿宋_GBK" w:eastAsia="方正仿宋_GBK" w:hint="eastAsia"/>
          <w:sz w:val="32"/>
          <w:szCs w:val="32"/>
        </w:rPr>
        <w:t>）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202</w:t>
      </w:r>
      <w:r w:rsidRPr="00801190">
        <w:rPr>
          <w:rFonts w:ascii="方正仿宋_GBK" w:eastAsia="方正仿宋_GBK" w:hint="eastAsia"/>
          <w:sz w:val="32"/>
          <w:szCs w:val="32"/>
        </w:rPr>
        <w:t>2</w:t>
      </w:r>
      <w:r w:rsidRPr="00801190">
        <w:rPr>
          <w:rFonts w:ascii="方正仿宋_GBK" w:eastAsia="方正仿宋_GBK" w:hint="eastAsia"/>
          <w:sz w:val="32"/>
          <w:szCs w:val="32"/>
        </w:rPr>
        <w:t>年度，我单位</w:t>
      </w:r>
      <w:r w:rsidRPr="00801190">
        <w:rPr>
          <w:rFonts w:ascii="方正仿宋_GBK" w:eastAsia="方正仿宋_GBK" w:hint="eastAsia"/>
          <w:sz w:val="32"/>
          <w:szCs w:val="32"/>
        </w:rPr>
        <w:t>开展了防范化解社会矛盾，重点人群、重点人员维稳；重点疑难信访案件化解；重点人员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走访维稳及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帮扶等工作，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维稳信访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案件处置率为</w:t>
      </w:r>
      <w:r w:rsidRPr="00801190">
        <w:rPr>
          <w:rFonts w:ascii="方正仿宋_GBK" w:eastAsia="方正仿宋_GBK" w:hint="eastAsia"/>
          <w:sz w:val="32"/>
          <w:szCs w:val="32"/>
        </w:rPr>
        <w:t>100%</w:t>
      </w:r>
      <w:r w:rsidRPr="00801190">
        <w:rPr>
          <w:rFonts w:ascii="方正仿宋_GBK" w:eastAsia="方正仿宋_GBK" w:hint="eastAsia"/>
          <w:sz w:val="32"/>
          <w:szCs w:val="32"/>
        </w:rPr>
        <w:t>，</w:t>
      </w:r>
      <w:r w:rsidRPr="00801190">
        <w:rPr>
          <w:rFonts w:ascii="方正仿宋_GBK" w:eastAsia="方正仿宋_GBK" w:hint="eastAsia"/>
          <w:sz w:val="32"/>
          <w:szCs w:val="32"/>
        </w:rPr>
        <w:t>该指标绩效评价得分为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分。</w:t>
      </w:r>
    </w:p>
    <w:p w:rsidR="00E85B1D" w:rsidRPr="00801190" w:rsidRDefault="00801190" w:rsidP="00801190">
      <w:pPr>
        <w:spacing w:line="560" w:lineRule="exact"/>
        <w:ind w:leftChars="200" w:left="420" w:firstLineChars="100" w:firstLine="320"/>
        <w:outlineLvl w:val="2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7.</w:t>
      </w:r>
      <w:r w:rsidRPr="00801190">
        <w:rPr>
          <w:rFonts w:ascii="方正仿宋_GBK" w:eastAsia="方正仿宋_GBK" w:hint="eastAsia"/>
          <w:sz w:val="32"/>
          <w:szCs w:val="32"/>
        </w:rPr>
        <w:t>慰问政策知晓率</w:t>
      </w:r>
      <w:r w:rsidRPr="00801190">
        <w:rPr>
          <w:rFonts w:ascii="方正仿宋_GBK" w:eastAsia="方正仿宋_GBK" w:hint="eastAsia"/>
          <w:sz w:val="32"/>
          <w:szCs w:val="32"/>
        </w:rPr>
        <w:t>（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</w:t>
      </w:r>
      <w:r w:rsidRPr="00801190">
        <w:rPr>
          <w:rFonts w:ascii="方正仿宋_GBK" w:eastAsia="方正仿宋_GBK" w:hint="eastAsia"/>
          <w:sz w:val="32"/>
          <w:szCs w:val="32"/>
        </w:rPr>
        <w:t>）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202</w:t>
      </w:r>
      <w:r w:rsidRPr="00801190">
        <w:rPr>
          <w:rFonts w:ascii="方正仿宋_GBK" w:eastAsia="方正仿宋_GBK" w:hint="eastAsia"/>
          <w:sz w:val="32"/>
          <w:szCs w:val="32"/>
        </w:rPr>
        <w:t>2</w:t>
      </w:r>
      <w:r w:rsidRPr="00801190">
        <w:rPr>
          <w:rFonts w:ascii="方正仿宋_GBK" w:eastAsia="方正仿宋_GBK" w:hint="eastAsia"/>
          <w:sz w:val="32"/>
          <w:szCs w:val="32"/>
        </w:rPr>
        <w:t>年度</w:t>
      </w:r>
      <w:r w:rsidRPr="00801190">
        <w:rPr>
          <w:rFonts w:ascii="方正仿宋_GBK" w:eastAsia="方正仿宋_GBK" w:hint="eastAsia"/>
          <w:sz w:val="32"/>
          <w:szCs w:val="32"/>
        </w:rPr>
        <w:t>，我单位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开展低保户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、特困人员、留守儿童、孤寡老人、残疾人及计生困难户等弱势群众节日慰问活动，有效保障了困难人员生活，增加群众生活的幸福感，慰问政策知晓率达</w:t>
      </w:r>
      <w:r w:rsidRPr="00801190">
        <w:rPr>
          <w:rFonts w:ascii="方正仿宋_GBK" w:eastAsia="方正仿宋_GBK" w:hint="eastAsia"/>
          <w:sz w:val="32"/>
          <w:szCs w:val="32"/>
        </w:rPr>
        <w:t>95%</w:t>
      </w:r>
      <w:r w:rsidRPr="00801190">
        <w:rPr>
          <w:rFonts w:ascii="方正仿宋_GBK" w:eastAsia="方正仿宋_GBK" w:hint="eastAsia"/>
          <w:sz w:val="32"/>
          <w:szCs w:val="32"/>
        </w:rPr>
        <w:t>，</w:t>
      </w:r>
      <w:r w:rsidRPr="00801190">
        <w:rPr>
          <w:rFonts w:ascii="方正仿宋_GBK" w:eastAsia="方正仿宋_GBK" w:hint="eastAsia"/>
          <w:sz w:val="32"/>
          <w:szCs w:val="32"/>
        </w:rPr>
        <w:t>该指标绩效评价得分为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分。</w:t>
      </w:r>
    </w:p>
    <w:p w:rsidR="00E85B1D" w:rsidRPr="00801190" w:rsidRDefault="00801190" w:rsidP="00801190">
      <w:pPr>
        <w:spacing w:line="560" w:lineRule="exact"/>
        <w:ind w:leftChars="200" w:left="420" w:firstLineChars="100" w:firstLine="320"/>
        <w:outlineLvl w:val="2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8.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囤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水田补助面积（</w:t>
      </w:r>
      <w:r w:rsidRPr="00801190">
        <w:rPr>
          <w:rFonts w:ascii="方正仿宋_GBK" w:eastAsia="方正仿宋_GBK" w:hint="eastAsia"/>
          <w:sz w:val="32"/>
          <w:szCs w:val="32"/>
        </w:rPr>
        <w:t>5</w:t>
      </w:r>
      <w:r w:rsidRPr="00801190">
        <w:rPr>
          <w:rFonts w:ascii="方正仿宋_GBK" w:eastAsia="方正仿宋_GBK" w:hint="eastAsia"/>
          <w:sz w:val="32"/>
          <w:szCs w:val="32"/>
        </w:rPr>
        <w:t>分</w:t>
      </w:r>
      <w:r w:rsidRPr="00801190">
        <w:rPr>
          <w:rFonts w:ascii="方正仿宋_GBK" w:eastAsia="方正仿宋_GBK" w:hint="eastAsia"/>
          <w:sz w:val="32"/>
          <w:szCs w:val="32"/>
        </w:rPr>
        <w:t>）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202</w:t>
      </w:r>
      <w:r w:rsidRPr="00801190">
        <w:rPr>
          <w:rFonts w:ascii="方正仿宋_GBK" w:eastAsia="方正仿宋_GBK" w:hint="eastAsia"/>
          <w:sz w:val="32"/>
          <w:szCs w:val="32"/>
        </w:rPr>
        <w:t>2</w:t>
      </w:r>
      <w:r w:rsidRPr="00801190">
        <w:rPr>
          <w:rFonts w:ascii="方正仿宋_GBK" w:eastAsia="方正仿宋_GBK" w:hint="eastAsia"/>
          <w:sz w:val="32"/>
          <w:szCs w:val="32"/>
        </w:rPr>
        <w:t>年度，</w:t>
      </w:r>
      <w:r w:rsidRPr="00801190">
        <w:rPr>
          <w:rFonts w:ascii="方正仿宋_GBK" w:eastAsia="方正仿宋_GBK" w:hint="eastAsia"/>
          <w:sz w:val="32"/>
          <w:szCs w:val="32"/>
        </w:rPr>
        <w:t>我单位根据区水利局对五类水质水库进行整治的要求，开展城市双休工作（生态修复、城市修补），包括河道</w:t>
      </w:r>
      <w:r w:rsidRPr="00801190">
        <w:rPr>
          <w:rFonts w:ascii="方正仿宋_GBK" w:eastAsia="方正仿宋_GBK" w:hint="eastAsia"/>
          <w:sz w:val="32"/>
          <w:szCs w:val="32"/>
        </w:rPr>
        <w:lastRenderedPageBreak/>
        <w:t>清漂整治、湿地保养整治、</w:t>
      </w:r>
      <w:r w:rsidRPr="00801190">
        <w:rPr>
          <w:rFonts w:ascii="方正仿宋_GBK" w:eastAsia="方正仿宋_GBK" w:hint="eastAsia"/>
          <w:sz w:val="32"/>
          <w:szCs w:val="32"/>
        </w:rPr>
        <w:t>养鱼池关停整治</w:t>
      </w:r>
      <w:r w:rsidRPr="00801190">
        <w:rPr>
          <w:rFonts w:ascii="方正仿宋_GBK" w:eastAsia="方正仿宋_GBK" w:hint="eastAsia"/>
          <w:sz w:val="32"/>
          <w:szCs w:val="32"/>
        </w:rPr>
        <w:t>、囤水田整治、等工作，其中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囤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水田补助面积达到</w:t>
      </w:r>
      <w:r w:rsidRPr="00801190">
        <w:rPr>
          <w:rFonts w:ascii="方正仿宋_GBK" w:eastAsia="方正仿宋_GBK" w:hint="eastAsia"/>
          <w:sz w:val="32"/>
          <w:szCs w:val="32"/>
        </w:rPr>
        <w:t>800</w:t>
      </w:r>
      <w:r w:rsidRPr="00801190">
        <w:rPr>
          <w:rFonts w:ascii="方正仿宋_GBK" w:eastAsia="方正仿宋_GBK" w:hint="eastAsia"/>
          <w:sz w:val="32"/>
          <w:szCs w:val="32"/>
        </w:rPr>
        <w:t>亩，</w:t>
      </w:r>
      <w:r w:rsidRPr="00801190">
        <w:rPr>
          <w:rFonts w:ascii="方正仿宋_GBK" w:eastAsia="方正仿宋_GBK" w:hint="eastAsia"/>
          <w:sz w:val="32"/>
          <w:szCs w:val="32"/>
        </w:rPr>
        <w:t>该指标绩效评价得分为</w:t>
      </w:r>
      <w:r w:rsidRPr="00801190">
        <w:rPr>
          <w:rFonts w:ascii="方正仿宋_GBK" w:eastAsia="方正仿宋_GBK" w:hint="eastAsia"/>
          <w:sz w:val="32"/>
          <w:szCs w:val="32"/>
        </w:rPr>
        <w:t>5</w:t>
      </w:r>
      <w:r w:rsidRPr="00801190">
        <w:rPr>
          <w:rFonts w:ascii="方正仿宋_GBK" w:eastAsia="方正仿宋_GBK" w:hint="eastAsia"/>
          <w:sz w:val="32"/>
          <w:szCs w:val="32"/>
        </w:rPr>
        <w:t>分。</w:t>
      </w:r>
    </w:p>
    <w:p w:rsidR="00E85B1D" w:rsidRPr="00801190" w:rsidRDefault="00801190" w:rsidP="00801190">
      <w:pPr>
        <w:spacing w:line="560" w:lineRule="exact"/>
        <w:ind w:leftChars="200" w:left="420" w:firstLineChars="100" w:firstLine="320"/>
        <w:outlineLvl w:val="2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9.</w:t>
      </w:r>
      <w:r w:rsidRPr="00801190">
        <w:rPr>
          <w:rFonts w:ascii="方正仿宋_GBK" w:eastAsia="方正仿宋_GBK" w:hint="eastAsia"/>
          <w:sz w:val="32"/>
          <w:szCs w:val="32"/>
        </w:rPr>
        <w:t>农村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入户路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建设长度（</w:t>
      </w:r>
      <w:r w:rsidRPr="00801190">
        <w:rPr>
          <w:rFonts w:ascii="方正仿宋_GBK" w:eastAsia="方正仿宋_GBK" w:hint="eastAsia"/>
          <w:sz w:val="32"/>
          <w:szCs w:val="32"/>
        </w:rPr>
        <w:t>5</w:t>
      </w:r>
      <w:r w:rsidRPr="00801190">
        <w:rPr>
          <w:rFonts w:ascii="方正仿宋_GBK" w:eastAsia="方正仿宋_GBK" w:hint="eastAsia"/>
          <w:sz w:val="32"/>
          <w:szCs w:val="32"/>
        </w:rPr>
        <w:t>分</w:t>
      </w:r>
      <w:r w:rsidRPr="00801190">
        <w:rPr>
          <w:rFonts w:ascii="方正仿宋_GBK" w:eastAsia="方正仿宋_GBK" w:hint="eastAsia"/>
          <w:sz w:val="32"/>
          <w:szCs w:val="32"/>
        </w:rPr>
        <w:t>）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202</w:t>
      </w:r>
      <w:r w:rsidRPr="00801190">
        <w:rPr>
          <w:rFonts w:ascii="方正仿宋_GBK" w:eastAsia="方正仿宋_GBK" w:hint="eastAsia"/>
          <w:sz w:val="32"/>
          <w:szCs w:val="32"/>
        </w:rPr>
        <w:t>2</w:t>
      </w:r>
      <w:r w:rsidRPr="00801190">
        <w:rPr>
          <w:rFonts w:ascii="方正仿宋_GBK" w:eastAsia="方正仿宋_GBK" w:hint="eastAsia"/>
          <w:sz w:val="32"/>
          <w:szCs w:val="32"/>
        </w:rPr>
        <w:t>年度，我单位</w:t>
      </w:r>
      <w:r w:rsidRPr="00801190">
        <w:rPr>
          <w:rFonts w:ascii="方正仿宋_GBK" w:eastAsia="方正仿宋_GBK" w:hint="eastAsia"/>
          <w:sz w:val="32"/>
          <w:szCs w:val="32"/>
        </w:rPr>
        <w:t>开展农村公路建设工作，进行农村公路养护及安全隐患整治，农村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入户路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建设长度达</w:t>
      </w:r>
      <w:r w:rsidRPr="00801190">
        <w:rPr>
          <w:rFonts w:ascii="方正仿宋_GBK" w:eastAsia="方正仿宋_GBK" w:hint="eastAsia"/>
          <w:sz w:val="32"/>
          <w:szCs w:val="32"/>
        </w:rPr>
        <w:t>3.274</w:t>
      </w:r>
      <w:r w:rsidRPr="00801190">
        <w:rPr>
          <w:rFonts w:ascii="方正仿宋_GBK" w:eastAsia="方正仿宋_GBK" w:hint="eastAsia"/>
          <w:sz w:val="32"/>
          <w:szCs w:val="32"/>
        </w:rPr>
        <w:t>公里，提高居民出行便利性，</w:t>
      </w:r>
      <w:r w:rsidRPr="00801190">
        <w:rPr>
          <w:rFonts w:ascii="方正仿宋_GBK" w:eastAsia="方正仿宋_GBK" w:hint="eastAsia"/>
          <w:sz w:val="32"/>
          <w:szCs w:val="32"/>
        </w:rPr>
        <w:t>该指标绩效评价得分为</w:t>
      </w:r>
      <w:r w:rsidRPr="00801190">
        <w:rPr>
          <w:rFonts w:ascii="方正仿宋_GBK" w:eastAsia="方正仿宋_GBK" w:hint="eastAsia"/>
          <w:sz w:val="32"/>
          <w:szCs w:val="32"/>
        </w:rPr>
        <w:t>5</w:t>
      </w:r>
      <w:r w:rsidRPr="00801190">
        <w:rPr>
          <w:rFonts w:ascii="方正仿宋_GBK" w:eastAsia="方正仿宋_GBK" w:hint="eastAsia"/>
          <w:sz w:val="32"/>
          <w:szCs w:val="32"/>
        </w:rPr>
        <w:t>分。</w:t>
      </w:r>
    </w:p>
    <w:p w:rsidR="00E85B1D" w:rsidRPr="00801190" w:rsidRDefault="00801190" w:rsidP="00801190">
      <w:pPr>
        <w:spacing w:line="560" w:lineRule="exact"/>
        <w:ind w:leftChars="200" w:left="420" w:firstLineChars="100" w:firstLine="320"/>
        <w:outlineLvl w:val="2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10.</w:t>
      </w:r>
      <w:r w:rsidRPr="00801190">
        <w:rPr>
          <w:rFonts w:ascii="方正仿宋_GBK" w:eastAsia="方正仿宋_GBK" w:hint="eastAsia"/>
          <w:sz w:val="32"/>
          <w:szCs w:val="32"/>
        </w:rPr>
        <w:t>重大安全事故次数（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</w:t>
      </w:r>
      <w:r w:rsidRPr="00801190">
        <w:rPr>
          <w:rFonts w:ascii="方正仿宋_GBK" w:eastAsia="方正仿宋_GBK" w:hint="eastAsia"/>
          <w:sz w:val="32"/>
          <w:szCs w:val="32"/>
        </w:rPr>
        <w:t>）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202</w:t>
      </w:r>
      <w:r w:rsidRPr="00801190">
        <w:rPr>
          <w:rFonts w:ascii="方正仿宋_GBK" w:eastAsia="方正仿宋_GBK" w:hint="eastAsia"/>
          <w:sz w:val="32"/>
          <w:szCs w:val="32"/>
        </w:rPr>
        <w:t>2</w:t>
      </w:r>
      <w:r w:rsidRPr="00801190">
        <w:rPr>
          <w:rFonts w:ascii="方正仿宋_GBK" w:eastAsia="方正仿宋_GBK" w:hint="eastAsia"/>
          <w:sz w:val="32"/>
          <w:szCs w:val="32"/>
        </w:rPr>
        <w:t>年度，我单位</w:t>
      </w:r>
      <w:r w:rsidRPr="00801190">
        <w:rPr>
          <w:rFonts w:ascii="方正仿宋_GBK" w:eastAsia="方正仿宋_GBK" w:hint="eastAsia"/>
          <w:sz w:val="32"/>
          <w:szCs w:val="32"/>
        </w:rPr>
        <w:t>严格落实林长制，完成</w:t>
      </w:r>
      <w:r w:rsidRPr="00801190">
        <w:rPr>
          <w:rFonts w:ascii="方正仿宋_GBK" w:eastAsia="方正仿宋_GBK" w:hint="eastAsia"/>
          <w:sz w:val="32"/>
          <w:szCs w:val="32"/>
        </w:rPr>
        <w:t>80</w:t>
      </w:r>
      <w:r w:rsidRPr="00801190">
        <w:rPr>
          <w:rFonts w:ascii="方正仿宋_GBK" w:eastAsia="方正仿宋_GBK" w:hint="eastAsia"/>
          <w:sz w:val="32"/>
          <w:szCs w:val="32"/>
        </w:rPr>
        <w:t>平方米森林防火标准化检查站建设并交付使用，</w:t>
      </w:r>
      <w:r w:rsidRPr="00801190">
        <w:rPr>
          <w:rFonts w:ascii="方正仿宋_GBK" w:eastAsia="方正仿宋_GBK" w:hint="eastAsia"/>
          <w:sz w:val="32"/>
          <w:szCs w:val="32"/>
        </w:rPr>
        <w:t>积极组织开展森林防火及交通安全宣传工作</w:t>
      </w:r>
      <w:r w:rsidRPr="00801190">
        <w:rPr>
          <w:rFonts w:ascii="方正仿宋_GBK" w:eastAsia="方正仿宋_GBK" w:hint="eastAsia"/>
          <w:sz w:val="32"/>
          <w:szCs w:val="32"/>
        </w:rPr>
        <w:t>，有效提升了</w:t>
      </w:r>
      <w:r w:rsidRPr="00801190">
        <w:rPr>
          <w:rFonts w:ascii="方正仿宋_GBK" w:eastAsia="方正仿宋_GBK" w:hint="eastAsia"/>
          <w:sz w:val="32"/>
          <w:szCs w:val="32"/>
        </w:rPr>
        <w:t>群众防火及交通安全意识。截至目前，未发生过重大安全事故，</w:t>
      </w:r>
      <w:r w:rsidRPr="00801190">
        <w:rPr>
          <w:rFonts w:ascii="方正仿宋_GBK" w:eastAsia="方正仿宋_GBK" w:hint="eastAsia"/>
          <w:sz w:val="32"/>
          <w:szCs w:val="32"/>
        </w:rPr>
        <w:t>该指标绩效评价得分为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分。</w:t>
      </w:r>
    </w:p>
    <w:p w:rsidR="00E85B1D" w:rsidRPr="00801190" w:rsidRDefault="00801190" w:rsidP="00801190">
      <w:pPr>
        <w:spacing w:line="560" w:lineRule="exact"/>
        <w:ind w:firstLineChars="200" w:firstLine="640"/>
        <w:outlineLvl w:val="2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11.</w:t>
      </w:r>
      <w:r w:rsidRPr="00801190">
        <w:rPr>
          <w:rFonts w:ascii="方正仿宋_GBK" w:eastAsia="方正仿宋_GBK" w:hint="eastAsia"/>
          <w:sz w:val="32"/>
          <w:szCs w:val="32"/>
        </w:rPr>
        <w:t>群众</w:t>
      </w:r>
      <w:r w:rsidRPr="00801190">
        <w:rPr>
          <w:rFonts w:ascii="方正仿宋_GBK" w:eastAsia="方正仿宋_GBK" w:hint="eastAsia"/>
          <w:sz w:val="32"/>
          <w:szCs w:val="32"/>
        </w:rPr>
        <w:t>满意度（</w:t>
      </w:r>
      <w:r w:rsidRPr="00801190">
        <w:rPr>
          <w:rFonts w:ascii="方正仿宋_GBK" w:eastAsia="方正仿宋_GBK" w:hint="eastAsia"/>
          <w:sz w:val="32"/>
          <w:szCs w:val="32"/>
        </w:rPr>
        <w:t>10</w:t>
      </w:r>
      <w:r w:rsidRPr="00801190">
        <w:rPr>
          <w:rFonts w:ascii="方正仿宋_GBK" w:eastAsia="方正仿宋_GBK" w:hint="eastAsia"/>
          <w:sz w:val="32"/>
          <w:szCs w:val="32"/>
        </w:rPr>
        <w:t>分</w:t>
      </w:r>
      <w:r w:rsidRPr="00801190">
        <w:rPr>
          <w:rFonts w:ascii="方正仿宋_GBK" w:eastAsia="方正仿宋_GBK" w:hint="eastAsia"/>
          <w:sz w:val="32"/>
          <w:szCs w:val="32"/>
        </w:rPr>
        <w:t>）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绩效自评工作小组对</w:t>
      </w:r>
      <w:r w:rsidRPr="00801190">
        <w:rPr>
          <w:rFonts w:ascii="方正仿宋_GBK" w:eastAsia="方正仿宋_GBK" w:hint="eastAsia"/>
          <w:sz w:val="32"/>
          <w:szCs w:val="32"/>
        </w:rPr>
        <w:t>辖区群众</w:t>
      </w:r>
      <w:r w:rsidRPr="00801190">
        <w:rPr>
          <w:rFonts w:ascii="方正仿宋_GBK" w:eastAsia="方正仿宋_GBK" w:hint="eastAsia"/>
          <w:sz w:val="32"/>
          <w:szCs w:val="32"/>
        </w:rPr>
        <w:t>进行了社会调查，</w:t>
      </w:r>
      <w:r w:rsidRPr="00801190">
        <w:rPr>
          <w:rFonts w:ascii="方正仿宋_GBK" w:eastAsia="方正仿宋_GBK" w:hint="eastAsia"/>
          <w:sz w:val="32"/>
          <w:szCs w:val="32"/>
        </w:rPr>
        <w:t>单位存在因资金困难和指标到位时间较晚，资金未来得及支付的情况，</w:t>
      </w:r>
      <w:r w:rsidRPr="00801190">
        <w:rPr>
          <w:rFonts w:ascii="方正仿宋_GBK" w:eastAsia="方正仿宋_GBK" w:hint="eastAsia"/>
          <w:sz w:val="32"/>
          <w:szCs w:val="32"/>
        </w:rPr>
        <w:t>人民群众对我单位的相关工作满意度达</w:t>
      </w:r>
      <w:r w:rsidRPr="00801190">
        <w:rPr>
          <w:rFonts w:ascii="方正仿宋_GBK" w:eastAsia="方正仿宋_GBK" w:hint="eastAsia"/>
          <w:sz w:val="32"/>
          <w:szCs w:val="32"/>
        </w:rPr>
        <w:t>85</w:t>
      </w:r>
      <w:r w:rsidRPr="00801190">
        <w:rPr>
          <w:rFonts w:ascii="方正仿宋_GBK" w:eastAsia="方正仿宋_GBK" w:hint="eastAsia"/>
          <w:sz w:val="32"/>
          <w:szCs w:val="32"/>
        </w:rPr>
        <w:t>%</w:t>
      </w:r>
      <w:r w:rsidRPr="00801190">
        <w:rPr>
          <w:rFonts w:ascii="方正仿宋_GBK" w:eastAsia="方正仿宋_GBK" w:hint="eastAsia"/>
          <w:sz w:val="32"/>
          <w:szCs w:val="32"/>
        </w:rPr>
        <w:t>，</w:t>
      </w:r>
      <w:r w:rsidRPr="00801190">
        <w:rPr>
          <w:rFonts w:ascii="方正仿宋_GBK" w:eastAsia="方正仿宋_GBK" w:hint="eastAsia"/>
          <w:sz w:val="32"/>
          <w:szCs w:val="32"/>
        </w:rPr>
        <w:t>该指标绩效评价得分为</w:t>
      </w:r>
      <w:r w:rsidRPr="00801190">
        <w:rPr>
          <w:rFonts w:ascii="方正仿宋_GBK" w:eastAsia="方正仿宋_GBK" w:hint="eastAsia"/>
          <w:sz w:val="32"/>
          <w:szCs w:val="32"/>
        </w:rPr>
        <w:t>9.44</w:t>
      </w:r>
      <w:r w:rsidRPr="00801190">
        <w:rPr>
          <w:rFonts w:ascii="方正仿宋_GBK" w:eastAsia="方正仿宋_GBK" w:hint="eastAsia"/>
          <w:sz w:val="32"/>
          <w:szCs w:val="32"/>
        </w:rPr>
        <w:t>分。</w:t>
      </w:r>
    </w:p>
    <w:p w:rsidR="00E85B1D" w:rsidRPr="00801190" w:rsidRDefault="00801190" w:rsidP="00801190">
      <w:pPr>
        <w:spacing w:line="560" w:lineRule="exact"/>
        <w:ind w:firstLineChars="200" w:firstLine="640"/>
        <w:outlineLvl w:val="1"/>
        <w:rPr>
          <w:rFonts w:ascii="方正楷体_GBK" w:eastAsia="方正楷体_GBK" w:hint="eastAsia"/>
          <w:sz w:val="32"/>
          <w:szCs w:val="32"/>
        </w:rPr>
      </w:pPr>
      <w:r w:rsidRPr="00801190">
        <w:rPr>
          <w:rFonts w:ascii="方正楷体_GBK" w:eastAsia="方正楷体_GBK" w:hint="eastAsia"/>
          <w:sz w:val="32"/>
          <w:szCs w:val="32"/>
        </w:rPr>
        <w:t>（</w:t>
      </w:r>
      <w:r w:rsidRPr="00801190">
        <w:rPr>
          <w:rFonts w:ascii="方正楷体_GBK" w:eastAsia="方正楷体_GBK" w:hint="eastAsia"/>
          <w:sz w:val="32"/>
          <w:szCs w:val="32"/>
        </w:rPr>
        <w:t>二</w:t>
      </w:r>
      <w:r w:rsidRPr="00801190">
        <w:rPr>
          <w:rFonts w:ascii="方正楷体_GBK" w:eastAsia="方正楷体_GBK" w:hint="eastAsia"/>
          <w:sz w:val="32"/>
          <w:szCs w:val="32"/>
        </w:rPr>
        <w:t>）</w:t>
      </w:r>
      <w:r w:rsidRPr="00801190">
        <w:rPr>
          <w:rFonts w:ascii="方正楷体_GBK" w:eastAsia="方正楷体_GBK" w:hint="eastAsia"/>
          <w:sz w:val="32"/>
          <w:szCs w:val="32"/>
        </w:rPr>
        <w:t>绩效评价结论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本次绩效评价综合得分</w:t>
      </w:r>
      <w:r w:rsidRPr="00801190">
        <w:rPr>
          <w:rFonts w:ascii="方正仿宋_GBK" w:eastAsia="方正仿宋_GBK" w:hint="eastAsia"/>
          <w:sz w:val="32"/>
          <w:szCs w:val="32"/>
        </w:rPr>
        <w:t>99.44</w:t>
      </w:r>
      <w:r w:rsidRPr="00801190">
        <w:rPr>
          <w:rFonts w:ascii="方正仿宋_GBK" w:eastAsia="方正仿宋_GBK" w:hint="eastAsia"/>
          <w:sz w:val="32"/>
          <w:szCs w:val="32"/>
        </w:rPr>
        <w:t>分，绩效评价等级为“</w:t>
      </w:r>
      <w:r w:rsidRPr="00801190">
        <w:rPr>
          <w:rFonts w:ascii="方正仿宋_GBK" w:eastAsia="方正仿宋_GBK" w:hint="eastAsia"/>
          <w:sz w:val="32"/>
          <w:szCs w:val="32"/>
        </w:rPr>
        <w:t>优</w:t>
      </w:r>
      <w:r w:rsidRPr="00801190">
        <w:rPr>
          <w:rFonts w:ascii="方正仿宋_GBK" w:eastAsia="方正仿宋_GBK" w:hint="eastAsia"/>
          <w:sz w:val="32"/>
          <w:szCs w:val="32"/>
        </w:rPr>
        <w:t>”。</w:t>
      </w:r>
    </w:p>
    <w:p w:rsidR="00E85B1D" w:rsidRPr="00801190" w:rsidRDefault="00801190" w:rsidP="00801190">
      <w:pPr>
        <w:spacing w:line="560" w:lineRule="exact"/>
        <w:ind w:firstLineChars="200" w:firstLine="640"/>
        <w:outlineLvl w:val="0"/>
        <w:rPr>
          <w:rFonts w:ascii="方正黑体_GBK" w:eastAsia="方正黑体_GBK" w:hint="eastAsia"/>
          <w:sz w:val="32"/>
          <w:szCs w:val="32"/>
        </w:rPr>
      </w:pPr>
      <w:r w:rsidRPr="00801190">
        <w:rPr>
          <w:rFonts w:ascii="方正黑体_GBK" w:eastAsia="方正黑体_GBK" w:hint="eastAsia"/>
          <w:sz w:val="32"/>
          <w:szCs w:val="32"/>
        </w:rPr>
        <w:t>四</w:t>
      </w:r>
      <w:r w:rsidRPr="00801190">
        <w:rPr>
          <w:rFonts w:ascii="方正黑体_GBK" w:eastAsia="方正黑体_GBK" w:hint="eastAsia"/>
          <w:sz w:val="32"/>
          <w:szCs w:val="32"/>
        </w:rPr>
        <w:t>、</w:t>
      </w:r>
      <w:r w:rsidRPr="00801190">
        <w:rPr>
          <w:rFonts w:ascii="方正黑体_GBK" w:eastAsia="方正黑体_GBK" w:hint="eastAsia"/>
          <w:sz w:val="32"/>
          <w:szCs w:val="32"/>
        </w:rPr>
        <w:t>需重点关注的问题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在预算绩效管理过程中，我单位工作人员及管理人员缺乏专业理论知识，在预算绩效管理过程中还有很多不适应之处，如存</w:t>
      </w:r>
      <w:r w:rsidRPr="00801190">
        <w:rPr>
          <w:rFonts w:ascii="方正仿宋_GBK" w:eastAsia="方正仿宋_GBK" w:hint="eastAsia"/>
          <w:sz w:val="32"/>
          <w:szCs w:val="32"/>
        </w:rPr>
        <w:lastRenderedPageBreak/>
        <w:t>在个别部门工作方法不适用，工作程序模糊，业务缺乏经验。</w:t>
      </w:r>
    </w:p>
    <w:p w:rsidR="00E85B1D" w:rsidRPr="00801190" w:rsidRDefault="00801190" w:rsidP="00801190">
      <w:pPr>
        <w:spacing w:line="560" w:lineRule="exact"/>
        <w:ind w:firstLineChars="200" w:firstLine="640"/>
        <w:outlineLvl w:val="0"/>
        <w:rPr>
          <w:rFonts w:ascii="方正黑体_GBK" w:eastAsia="方正黑体_GBK" w:hint="eastAsia"/>
          <w:sz w:val="32"/>
          <w:szCs w:val="32"/>
        </w:rPr>
      </w:pPr>
      <w:bookmarkStart w:id="0" w:name="_GoBack"/>
      <w:bookmarkEnd w:id="0"/>
      <w:r w:rsidRPr="00801190">
        <w:rPr>
          <w:rFonts w:ascii="方正黑体_GBK" w:eastAsia="方正黑体_GBK" w:hint="eastAsia"/>
          <w:sz w:val="32"/>
          <w:szCs w:val="32"/>
        </w:rPr>
        <w:t>五</w:t>
      </w:r>
      <w:r w:rsidRPr="00801190">
        <w:rPr>
          <w:rFonts w:ascii="方正黑体_GBK" w:eastAsia="方正黑体_GBK" w:hint="eastAsia"/>
          <w:sz w:val="32"/>
          <w:szCs w:val="32"/>
        </w:rPr>
        <w:t>、</w:t>
      </w:r>
      <w:r w:rsidRPr="00801190">
        <w:rPr>
          <w:rFonts w:ascii="方正黑体_GBK" w:eastAsia="方正黑体_GBK" w:hint="eastAsia"/>
          <w:sz w:val="32"/>
          <w:szCs w:val="32"/>
        </w:rPr>
        <w:t>有关建议</w:t>
      </w:r>
    </w:p>
    <w:p w:rsidR="00E85B1D" w:rsidRPr="00801190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（一）加强预算绩效管理培训。制定学习和培训计划，组织单位工作人员认真学习预算绩效管理基础知识、相关法律法规及制度，以此提高单位工作人员的预算绩效管理意识。</w:t>
      </w:r>
    </w:p>
    <w:p w:rsidR="00E85B1D" w:rsidRDefault="00801190" w:rsidP="00801190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（二）提升预算绩效管理统筹组织能力。单位应持续优化预决算、资产管理、预算执行等业务与预算绩效管理的关系，提升工作协调性；完善相关工作流程，提升预算绩效管理工作效率。</w:t>
      </w:r>
    </w:p>
    <w:p w:rsidR="00801190" w:rsidRDefault="00801190" w:rsidP="00801190">
      <w:pPr>
        <w:pStyle w:val="2"/>
        <w:spacing w:line="560" w:lineRule="exact"/>
        <w:rPr>
          <w:rFonts w:hint="eastAsia"/>
        </w:rPr>
      </w:pPr>
    </w:p>
    <w:p w:rsidR="00801190" w:rsidRPr="00801190" w:rsidRDefault="00801190" w:rsidP="00801190">
      <w:pPr>
        <w:spacing w:line="560" w:lineRule="exact"/>
      </w:pPr>
    </w:p>
    <w:p w:rsidR="00E85B1D" w:rsidRPr="00801190" w:rsidRDefault="00801190" w:rsidP="00801190">
      <w:pPr>
        <w:spacing w:line="560" w:lineRule="exact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  <w:r w:rsidRPr="00801190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山区</w:t>
      </w:r>
      <w:r w:rsidRPr="00801190">
        <w:rPr>
          <w:rFonts w:ascii="方正仿宋_GBK" w:eastAsia="方正仿宋_GBK" w:hint="eastAsia"/>
          <w:sz w:val="32"/>
          <w:szCs w:val="32"/>
        </w:rPr>
        <w:t>人民政府</w:t>
      </w:r>
      <w:proofErr w:type="gramStart"/>
      <w:r w:rsidRPr="00801190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801190">
        <w:rPr>
          <w:rFonts w:ascii="方正仿宋_GBK" w:eastAsia="方正仿宋_GBK" w:hint="eastAsia"/>
          <w:sz w:val="32"/>
          <w:szCs w:val="32"/>
        </w:rPr>
        <w:t>城街道办事处</w:t>
      </w:r>
    </w:p>
    <w:p w:rsidR="00E85B1D" w:rsidRPr="00801190" w:rsidRDefault="00801190" w:rsidP="00801190">
      <w:pPr>
        <w:pStyle w:val="a8"/>
        <w:spacing w:line="560" w:lineRule="exact"/>
        <w:ind w:right="720"/>
        <w:jc w:val="right"/>
        <w:outlineLvl w:val="9"/>
        <w:rPr>
          <w:rFonts w:ascii="方正仿宋_GBK" w:eastAsia="方正仿宋_GBK" w:hAnsi="Times New Roman" w:cs="Times New Roman"/>
          <w:b w:val="0"/>
          <w:bCs w:val="0"/>
        </w:rPr>
      </w:pPr>
      <w:r w:rsidRPr="00801190">
        <w:rPr>
          <w:rFonts w:ascii="方正仿宋_GBK" w:eastAsia="方正仿宋_GBK" w:hAnsi="Times New Roman" w:cs="Times New Roman" w:hint="eastAsia"/>
          <w:b w:val="0"/>
          <w:bCs w:val="0"/>
        </w:rPr>
        <w:t>2023</w:t>
      </w:r>
      <w:r w:rsidRPr="00801190">
        <w:rPr>
          <w:rFonts w:ascii="方正仿宋_GBK" w:eastAsia="方正仿宋_GBK" w:hAnsi="Times New Roman" w:cs="Times New Roman" w:hint="eastAsia"/>
          <w:b w:val="0"/>
          <w:bCs w:val="0"/>
        </w:rPr>
        <w:t>年</w:t>
      </w:r>
      <w:r w:rsidRPr="00801190">
        <w:rPr>
          <w:rFonts w:ascii="方正仿宋_GBK" w:eastAsia="方正仿宋_GBK" w:hAnsi="Times New Roman" w:cs="Times New Roman" w:hint="eastAsia"/>
          <w:b w:val="0"/>
          <w:bCs w:val="0"/>
        </w:rPr>
        <w:t>3</w:t>
      </w:r>
      <w:r w:rsidRPr="00801190">
        <w:rPr>
          <w:rFonts w:ascii="方正仿宋_GBK" w:eastAsia="方正仿宋_GBK" w:hAnsi="Times New Roman" w:cs="Times New Roman" w:hint="eastAsia"/>
          <w:b w:val="0"/>
          <w:bCs w:val="0"/>
        </w:rPr>
        <w:t>月</w:t>
      </w:r>
      <w:r w:rsidRPr="00801190">
        <w:rPr>
          <w:rFonts w:ascii="方正仿宋_GBK" w:eastAsia="方正仿宋_GBK" w:hAnsi="Times New Roman" w:cs="Times New Roman" w:hint="eastAsia"/>
          <w:b w:val="0"/>
          <w:bCs w:val="0"/>
        </w:rPr>
        <w:t>20</w:t>
      </w:r>
      <w:r w:rsidRPr="00801190">
        <w:rPr>
          <w:rFonts w:ascii="方正仿宋_GBK" w:eastAsia="方正仿宋_GBK" w:hAnsi="Times New Roman" w:cs="Times New Roman" w:hint="eastAsia"/>
          <w:b w:val="0"/>
          <w:bCs w:val="0"/>
        </w:rPr>
        <w:t>日</w:t>
      </w:r>
    </w:p>
    <w:sectPr w:rsidR="00E85B1D" w:rsidRPr="00801190" w:rsidSect="0080119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MjBlZDI0NTdkMjRiYWQxM2JkNDI5MzJjNzU2M2I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1E4264"/>
    <w:rsid w:val="00247BB1"/>
    <w:rsid w:val="002571F7"/>
    <w:rsid w:val="002641A6"/>
    <w:rsid w:val="002834C5"/>
    <w:rsid w:val="00293914"/>
    <w:rsid w:val="002C141E"/>
    <w:rsid w:val="002F6627"/>
    <w:rsid w:val="00304656"/>
    <w:rsid w:val="00305CE7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911F9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1190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862F8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0D37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225F8"/>
    <w:rsid w:val="00E25A0F"/>
    <w:rsid w:val="00E42BE7"/>
    <w:rsid w:val="00E55405"/>
    <w:rsid w:val="00E72086"/>
    <w:rsid w:val="00E85B1D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1635C49"/>
    <w:rsid w:val="02422338"/>
    <w:rsid w:val="02D854F4"/>
    <w:rsid w:val="03190CB5"/>
    <w:rsid w:val="031A185A"/>
    <w:rsid w:val="039C3694"/>
    <w:rsid w:val="03C36E72"/>
    <w:rsid w:val="04096F7B"/>
    <w:rsid w:val="04506958"/>
    <w:rsid w:val="047F723D"/>
    <w:rsid w:val="04BF202C"/>
    <w:rsid w:val="052B2F21"/>
    <w:rsid w:val="0530678A"/>
    <w:rsid w:val="05942874"/>
    <w:rsid w:val="05C72C4A"/>
    <w:rsid w:val="0616772D"/>
    <w:rsid w:val="06264E0B"/>
    <w:rsid w:val="06637BA6"/>
    <w:rsid w:val="066E1317"/>
    <w:rsid w:val="06EF0895"/>
    <w:rsid w:val="072916E2"/>
    <w:rsid w:val="07B14342"/>
    <w:rsid w:val="07E31891"/>
    <w:rsid w:val="08685FA6"/>
    <w:rsid w:val="08AF74D4"/>
    <w:rsid w:val="08B044CA"/>
    <w:rsid w:val="08EB6C4F"/>
    <w:rsid w:val="091A4149"/>
    <w:rsid w:val="093A7BD7"/>
    <w:rsid w:val="09412D13"/>
    <w:rsid w:val="096B7D90"/>
    <w:rsid w:val="096D247B"/>
    <w:rsid w:val="09AA5946"/>
    <w:rsid w:val="09CC3BD3"/>
    <w:rsid w:val="09DC1ED4"/>
    <w:rsid w:val="0A157CFC"/>
    <w:rsid w:val="0A516F86"/>
    <w:rsid w:val="0AB17A25"/>
    <w:rsid w:val="0ACC2AB1"/>
    <w:rsid w:val="0AF52007"/>
    <w:rsid w:val="0B0C741F"/>
    <w:rsid w:val="0B550CF8"/>
    <w:rsid w:val="0BA61553"/>
    <w:rsid w:val="0BAB4DBC"/>
    <w:rsid w:val="0BB05F2E"/>
    <w:rsid w:val="0BDA0E2F"/>
    <w:rsid w:val="0C2C7CAB"/>
    <w:rsid w:val="0CEF0CD8"/>
    <w:rsid w:val="0CFF18C7"/>
    <w:rsid w:val="0D5A43A4"/>
    <w:rsid w:val="0D907DC5"/>
    <w:rsid w:val="0E772D33"/>
    <w:rsid w:val="0E9B2EC6"/>
    <w:rsid w:val="0ECF0DC1"/>
    <w:rsid w:val="0F877762"/>
    <w:rsid w:val="0FEF02AA"/>
    <w:rsid w:val="0FF96697"/>
    <w:rsid w:val="10833C11"/>
    <w:rsid w:val="10A73186"/>
    <w:rsid w:val="1142587A"/>
    <w:rsid w:val="11537A88"/>
    <w:rsid w:val="11B32835"/>
    <w:rsid w:val="11EF56F0"/>
    <w:rsid w:val="12192A7F"/>
    <w:rsid w:val="12955EAD"/>
    <w:rsid w:val="12A643B3"/>
    <w:rsid w:val="12E12E71"/>
    <w:rsid w:val="12EF1A32"/>
    <w:rsid w:val="134A6C68"/>
    <w:rsid w:val="13ED62F9"/>
    <w:rsid w:val="14237BE5"/>
    <w:rsid w:val="145034D6"/>
    <w:rsid w:val="14531B4D"/>
    <w:rsid w:val="1497412F"/>
    <w:rsid w:val="14B46A8F"/>
    <w:rsid w:val="14E8498B"/>
    <w:rsid w:val="150B2427"/>
    <w:rsid w:val="15484A41"/>
    <w:rsid w:val="1552440D"/>
    <w:rsid w:val="158F570E"/>
    <w:rsid w:val="15C727F2"/>
    <w:rsid w:val="15CB1FB5"/>
    <w:rsid w:val="16702639"/>
    <w:rsid w:val="16777D74"/>
    <w:rsid w:val="167C3E7E"/>
    <w:rsid w:val="168801D3"/>
    <w:rsid w:val="16F30626"/>
    <w:rsid w:val="17CA0378"/>
    <w:rsid w:val="18215961"/>
    <w:rsid w:val="18D23988"/>
    <w:rsid w:val="19385025"/>
    <w:rsid w:val="19393A07"/>
    <w:rsid w:val="194F1CD5"/>
    <w:rsid w:val="19ED659F"/>
    <w:rsid w:val="1B087B35"/>
    <w:rsid w:val="1B15262D"/>
    <w:rsid w:val="1B177D78"/>
    <w:rsid w:val="1B9969DF"/>
    <w:rsid w:val="1BD6378F"/>
    <w:rsid w:val="1BEC6B0F"/>
    <w:rsid w:val="1C2424A8"/>
    <w:rsid w:val="1D8B05A9"/>
    <w:rsid w:val="1DDB4DE9"/>
    <w:rsid w:val="1E641526"/>
    <w:rsid w:val="1EE241F9"/>
    <w:rsid w:val="1EE2522B"/>
    <w:rsid w:val="1F446C62"/>
    <w:rsid w:val="1FA53BA4"/>
    <w:rsid w:val="1FD71884"/>
    <w:rsid w:val="1FDC333E"/>
    <w:rsid w:val="20482782"/>
    <w:rsid w:val="209D4AAC"/>
    <w:rsid w:val="20E005A5"/>
    <w:rsid w:val="20EC75B1"/>
    <w:rsid w:val="21090163"/>
    <w:rsid w:val="216B497A"/>
    <w:rsid w:val="21725D08"/>
    <w:rsid w:val="21894E00"/>
    <w:rsid w:val="21FE64EE"/>
    <w:rsid w:val="224C47AB"/>
    <w:rsid w:val="233D2346"/>
    <w:rsid w:val="235A2EF8"/>
    <w:rsid w:val="23645B24"/>
    <w:rsid w:val="23735D67"/>
    <w:rsid w:val="237B69CA"/>
    <w:rsid w:val="238C4B6D"/>
    <w:rsid w:val="23B76E36"/>
    <w:rsid w:val="23C71C0F"/>
    <w:rsid w:val="23FC3FAF"/>
    <w:rsid w:val="241C5E61"/>
    <w:rsid w:val="24AA57B9"/>
    <w:rsid w:val="24E32A79"/>
    <w:rsid w:val="252C08C4"/>
    <w:rsid w:val="254E083A"/>
    <w:rsid w:val="255D282B"/>
    <w:rsid w:val="2560231B"/>
    <w:rsid w:val="25A8619C"/>
    <w:rsid w:val="25F211C5"/>
    <w:rsid w:val="26123B38"/>
    <w:rsid w:val="26215F4F"/>
    <w:rsid w:val="26325A66"/>
    <w:rsid w:val="264D35F4"/>
    <w:rsid w:val="26966046"/>
    <w:rsid w:val="26996C1D"/>
    <w:rsid w:val="270E4FB2"/>
    <w:rsid w:val="27196C26"/>
    <w:rsid w:val="27257379"/>
    <w:rsid w:val="280F6A57"/>
    <w:rsid w:val="284D4DD9"/>
    <w:rsid w:val="289C7436"/>
    <w:rsid w:val="28BC1F5F"/>
    <w:rsid w:val="28F60FCD"/>
    <w:rsid w:val="2A297DD4"/>
    <w:rsid w:val="2A351FC9"/>
    <w:rsid w:val="2A84085A"/>
    <w:rsid w:val="2A8455CF"/>
    <w:rsid w:val="2AEA4B61"/>
    <w:rsid w:val="2B726905"/>
    <w:rsid w:val="2BA04263"/>
    <w:rsid w:val="2BD76F8B"/>
    <w:rsid w:val="2C4464F3"/>
    <w:rsid w:val="2C755810"/>
    <w:rsid w:val="2C8608B9"/>
    <w:rsid w:val="2CE42284"/>
    <w:rsid w:val="2D234B86"/>
    <w:rsid w:val="2D7626DC"/>
    <w:rsid w:val="2D8862A8"/>
    <w:rsid w:val="2DE25133"/>
    <w:rsid w:val="2E3F6F72"/>
    <w:rsid w:val="2E6A7D67"/>
    <w:rsid w:val="2E8E7EF9"/>
    <w:rsid w:val="2E903C71"/>
    <w:rsid w:val="2F8E1EDE"/>
    <w:rsid w:val="2FA4415B"/>
    <w:rsid w:val="2FAF6379"/>
    <w:rsid w:val="2FB50EF1"/>
    <w:rsid w:val="2FF65D56"/>
    <w:rsid w:val="2FF67B04"/>
    <w:rsid w:val="302C1778"/>
    <w:rsid w:val="304753CF"/>
    <w:rsid w:val="30933502"/>
    <w:rsid w:val="309A0DD7"/>
    <w:rsid w:val="30D30997"/>
    <w:rsid w:val="30E6401D"/>
    <w:rsid w:val="30FC55EE"/>
    <w:rsid w:val="316A07AA"/>
    <w:rsid w:val="31707C74"/>
    <w:rsid w:val="32011228"/>
    <w:rsid w:val="326F3B9E"/>
    <w:rsid w:val="32CE6B16"/>
    <w:rsid w:val="3321133C"/>
    <w:rsid w:val="3379104B"/>
    <w:rsid w:val="33BA3F4B"/>
    <w:rsid w:val="33E83C08"/>
    <w:rsid w:val="34796F56"/>
    <w:rsid w:val="349D49F2"/>
    <w:rsid w:val="357C7A47"/>
    <w:rsid w:val="358D2CB9"/>
    <w:rsid w:val="35B50461"/>
    <w:rsid w:val="36653975"/>
    <w:rsid w:val="367D2D2D"/>
    <w:rsid w:val="36E0150E"/>
    <w:rsid w:val="37D83F93"/>
    <w:rsid w:val="37DA3203"/>
    <w:rsid w:val="38116393"/>
    <w:rsid w:val="382F44FB"/>
    <w:rsid w:val="39AD1B7B"/>
    <w:rsid w:val="39D07618"/>
    <w:rsid w:val="39E02135"/>
    <w:rsid w:val="39FC040D"/>
    <w:rsid w:val="3A296D28"/>
    <w:rsid w:val="3AEB1E6D"/>
    <w:rsid w:val="3BA5471F"/>
    <w:rsid w:val="3BB855D5"/>
    <w:rsid w:val="3BE02D49"/>
    <w:rsid w:val="3C0F6D52"/>
    <w:rsid w:val="3C2123AD"/>
    <w:rsid w:val="3C634773"/>
    <w:rsid w:val="3CD208DB"/>
    <w:rsid w:val="3CE60F00"/>
    <w:rsid w:val="3D0B53DD"/>
    <w:rsid w:val="3D7B789B"/>
    <w:rsid w:val="3D9F7A2D"/>
    <w:rsid w:val="3DA93281"/>
    <w:rsid w:val="3DC079A3"/>
    <w:rsid w:val="3E0A226F"/>
    <w:rsid w:val="3E3A1504"/>
    <w:rsid w:val="3ED01E68"/>
    <w:rsid w:val="3ED92ACB"/>
    <w:rsid w:val="3F19380F"/>
    <w:rsid w:val="3F52287D"/>
    <w:rsid w:val="3FD31C10"/>
    <w:rsid w:val="3FDF05B5"/>
    <w:rsid w:val="407A0C56"/>
    <w:rsid w:val="40A1279E"/>
    <w:rsid w:val="40AB493B"/>
    <w:rsid w:val="40D043A1"/>
    <w:rsid w:val="414A7CB0"/>
    <w:rsid w:val="41504943"/>
    <w:rsid w:val="41B43398"/>
    <w:rsid w:val="41DD6989"/>
    <w:rsid w:val="41E569DA"/>
    <w:rsid w:val="42F223AD"/>
    <w:rsid w:val="433F136A"/>
    <w:rsid w:val="437E5696"/>
    <w:rsid w:val="43B12268"/>
    <w:rsid w:val="43CA50D8"/>
    <w:rsid w:val="43ED0DC6"/>
    <w:rsid w:val="444E5D09"/>
    <w:rsid w:val="44FC39B7"/>
    <w:rsid w:val="452C4F46"/>
    <w:rsid w:val="45837C34"/>
    <w:rsid w:val="45BD3146"/>
    <w:rsid w:val="46674E60"/>
    <w:rsid w:val="468427EE"/>
    <w:rsid w:val="46921620"/>
    <w:rsid w:val="474A3D3A"/>
    <w:rsid w:val="478649EF"/>
    <w:rsid w:val="47C3256A"/>
    <w:rsid w:val="47CA56A6"/>
    <w:rsid w:val="47F82926"/>
    <w:rsid w:val="47FA5C48"/>
    <w:rsid w:val="482E20D9"/>
    <w:rsid w:val="48FD1AAC"/>
    <w:rsid w:val="490D3AFE"/>
    <w:rsid w:val="491E6E77"/>
    <w:rsid w:val="4A1C5F07"/>
    <w:rsid w:val="4A227A1C"/>
    <w:rsid w:val="4A6022F2"/>
    <w:rsid w:val="4A7E6C1C"/>
    <w:rsid w:val="4A865A58"/>
    <w:rsid w:val="4A8C1339"/>
    <w:rsid w:val="4A9E6685"/>
    <w:rsid w:val="4AC61065"/>
    <w:rsid w:val="4ACA3C0F"/>
    <w:rsid w:val="4B0E7FA0"/>
    <w:rsid w:val="4B72052F"/>
    <w:rsid w:val="4BA54FAF"/>
    <w:rsid w:val="4BE13331"/>
    <w:rsid w:val="4BEB208F"/>
    <w:rsid w:val="4BF73B1F"/>
    <w:rsid w:val="4BFE0015"/>
    <w:rsid w:val="4C553155"/>
    <w:rsid w:val="4CD07C03"/>
    <w:rsid w:val="4CE94821"/>
    <w:rsid w:val="4D46134F"/>
    <w:rsid w:val="4D5C3245"/>
    <w:rsid w:val="4D834C75"/>
    <w:rsid w:val="4D860EA2"/>
    <w:rsid w:val="4D9E6EB1"/>
    <w:rsid w:val="4DB52955"/>
    <w:rsid w:val="4E434405"/>
    <w:rsid w:val="4E824F2D"/>
    <w:rsid w:val="4E850579"/>
    <w:rsid w:val="4EB17D98"/>
    <w:rsid w:val="4ED240DA"/>
    <w:rsid w:val="4EE644FC"/>
    <w:rsid w:val="4EF456FF"/>
    <w:rsid w:val="4F0E423B"/>
    <w:rsid w:val="4F6625E7"/>
    <w:rsid w:val="4F7234A2"/>
    <w:rsid w:val="4FC13833"/>
    <w:rsid w:val="4FD035BF"/>
    <w:rsid w:val="5019366F"/>
    <w:rsid w:val="502F0DDF"/>
    <w:rsid w:val="506D73A4"/>
    <w:rsid w:val="50937573"/>
    <w:rsid w:val="50C57353"/>
    <w:rsid w:val="51114346"/>
    <w:rsid w:val="516A3A56"/>
    <w:rsid w:val="51C15D6C"/>
    <w:rsid w:val="51DF61F2"/>
    <w:rsid w:val="520B348B"/>
    <w:rsid w:val="52466271"/>
    <w:rsid w:val="5257047F"/>
    <w:rsid w:val="528B0128"/>
    <w:rsid w:val="52F12681"/>
    <w:rsid w:val="53016F37"/>
    <w:rsid w:val="530921EA"/>
    <w:rsid w:val="5334256E"/>
    <w:rsid w:val="538A03E0"/>
    <w:rsid w:val="53AA43C3"/>
    <w:rsid w:val="54705828"/>
    <w:rsid w:val="54745318"/>
    <w:rsid w:val="54BC281B"/>
    <w:rsid w:val="55196880"/>
    <w:rsid w:val="55603AEE"/>
    <w:rsid w:val="561A3623"/>
    <w:rsid w:val="563F3703"/>
    <w:rsid w:val="568059A8"/>
    <w:rsid w:val="56CC3A20"/>
    <w:rsid w:val="56D305CF"/>
    <w:rsid w:val="570B7A8A"/>
    <w:rsid w:val="573249BD"/>
    <w:rsid w:val="576C677A"/>
    <w:rsid w:val="57881CA8"/>
    <w:rsid w:val="58514567"/>
    <w:rsid w:val="586236D9"/>
    <w:rsid w:val="58A92390"/>
    <w:rsid w:val="58F307D5"/>
    <w:rsid w:val="59777658"/>
    <w:rsid w:val="59D6437F"/>
    <w:rsid w:val="59F82547"/>
    <w:rsid w:val="5A307F33"/>
    <w:rsid w:val="5A5A6D5E"/>
    <w:rsid w:val="5A652E33"/>
    <w:rsid w:val="5A6E57B7"/>
    <w:rsid w:val="5A9A2DF5"/>
    <w:rsid w:val="5B751975"/>
    <w:rsid w:val="5B801C93"/>
    <w:rsid w:val="5BA34735"/>
    <w:rsid w:val="5C0351D3"/>
    <w:rsid w:val="5D235B2D"/>
    <w:rsid w:val="5D296EBB"/>
    <w:rsid w:val="5D456E35"/>
    <w:rsid w:val="5D4A236B"/>
    <w:rsid w:val="5D6D6D4D"/>
    <w:rsid w:val="5D755C5D"/>
    <w:rsid w:val="5DAB5B22"/>
    <w:rsid w:val="5E23390B"/>
    <w:rsid w:val="5E58757A"/>
    <w:rsid w:val="5F336C89"/>
    <w:rsid w:val="5F434264"/>
    <w:rsid w:val="5F8328B3"/>
    <w:rsid w:val="5FEA224C"/>
    <w:rsid w:val="60D20180"/>
    <w:rsid w:val="610712C2"/>
    <w:rsid w:val="615A5895"/>
    <w:rsid w:val="61B0135C"/>
    <w:rsid w:val="61B72380"/>
    <w:rsid w:val="61FE0917"/>
    <w:rsid w:val="6243457B"/>
    <w:rsid w:val="62AF1C11"/>
    <w:rsid w:val="63100901"/>
    <w:rsid w:val="634C7460"/>
    <w:rsid w:val="63B03E93"/>
    <w:rsid w:val="63CB65D6"/>
    <w:rsid w:val="64175CC0"/>
    <w:rsid w:val="653308D7"/>
    <w:rsid w:val="65815627"/>
    <w:rsid w:val="6592739C"/>
    <w:rsid w:val="66193263"/>
    <w:rsid w:val="662B684D"/>
    <w:rsid w:val="66576847"/>
    <w:rsid w:val="66A03D4A"/>
    <w:rsid w:val="67377033"/>
    <w:rsid w:val="673B7F17"/>
    <w:rsid w:val="674C5C80"/>
    <w:rsid w:val="67BB4BB4"/>
    <w:rsid w:val="681A5A52"/>
    <w:rsid w:val="684626D0"/>
    <w:rsid w:val="68633281"/>
    <w:rsid w:val="6912230E"/>
    <w:rsid w:val="69771943"/>
    <w:rsid w:val="69DC53E9"/>
    <w:rsid w:val="69E73067"/>
    <w:rsid w:val="69EB24FE"/>
    <w:rsid w:val="6A184540"/>
    <w:rsid w:val="6A4E6455"/>
    <w:rsid w:val="6A5135AE"/>
    <w:rsid w:val="6A5D1F52"/>
    <w:rsid w:val="6AA74DC3"/>
    <w:rsid w:val="6AC975E8"/>
    <w:rsid w:val="6B574BF4"/>
    <w:rsid w:val="6B721A2E"/>
    <w:rsid w:val="6BB40298"/>
    <w:rsid w:val="6BD66460"/>
    <w:rsid w:val="6BD91256"/>
    <w:rsid w:val="6C44161C"/>
    <w:rsid w:val="6C953C26"/>
    <w:rsid w:val="6CAD0F6F"/>
    <w:rsid w:val="6CAD47EA"/>
    <w:rsid w:val="6CBE1C52"/>
    <w:rsid w:val="6CE32BE3"/>
    <w:rsid w:val="6D5669EF"/>
    <w:rsid w:val="6D63491A"/>
    <w:rsid w:val="6D8A5754"/>
    <w:rsid w:val="6DBE53FE"/>
    <w:rsid w:val="6E153270"/>
    <w:rsid w:val="6E4E22DE"/>
    <w:rsid w:val="6E63604B"/>
    <w:rsid w:val="6E7C509D"/>
    <w:rsid w:val="6EB505AF"/>
    <w:rsid w:val="6F1E7F02"/>
    <w:rsid w:val="6F6F075E"/>
    <w:rsid w:val="6FAE12B7"/>
    <w:rsid w:val="6FB778AD"/>
    <w:rsid w:val="713C4FB8"/>
    <w:rsid w:val="71A80DB9"/>
    <w:rsid w:val="71AA5A7A"/>
    <w:rsid w:val="71F96A05"/>
    <w:rsid w:val="72200435"/>
    <w:rsid w:val="72A26AAE"/>
    <w:rsid w:val="72DF5BFA"/>
    <w:rsid w:val="72E74AAF"/>
    <w:rsid w:val="733C4DFB"/>
    <w:rsid w:val="733C53D0"/>
    <w:rsid w:val="73CA43E3"/>
    <w:rsid w:val="742901A3"/>
    <w:rsid w:val="74515DA6"/>
    <w:rsid w:val="750905A3"/>
    <w:rsid w:val="75695C4F"/>
    <w:rsid w:val="75DC28C5"/>
    <w:rsid w:val="763B583E"/>
    <w:rsid w:val="76636835"/>
    <w:rsid w:val="76FF686B"/>
    <w:rsid w:val="77955421"/>
    <w:rsid w:val="78347974"/>
    <w:rsid w:val="78AA11BB"/>
    <w:rsid w:val="79077C59"/>
    <w:rsid w:val="79227CA0"/>
    <w:rsid w:val="7947274B"/>
    <w:rsid w:val="79EB2A00"/>
    <w:rsid w:val="79EF5BD6"/>
    <w:rsid w:val="7A214D4A"/>
    <w:rsid w:val="7A3A6D5D"/>
    <w:rsid w:val="7A684727"/>
    <w:rsid w:val="7AAF05A8"/>
    <w:rsid w:val="7AB0700E"/>
    <w:rsid w:val="7ADF5C7E"/>
    <w:rsid w:val="7B734078"/>
    <w:rsid w:val="7B8A691F"/>
    <w:rsid w:val="7D443329"/>
    <w:rsid w:val="7D7635FF"/>
    <w:rsid w:val="7DC50678"/>
    <w:rsid w:val="7E1E7F1F"/>
    <w:rsid w:val="7E431733"/>
    <w:rsid w:val="7E6D4EC2"/>
    <w:rsid w:val="7E952391"/>
    <w:rsid w:val="7EC108AA"/>
    <w:rsid w:val="7EC92489"/>
    <w:rsid w:val="7F1A5A86"/>
    <w:rsid w:val="7F8E0040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spacing w:before="100" w:beforeAutospacing="1" w:after="100" w:afterAutospacing="1" w:line="731" w:lineRule="exact"/>
      <w:ind w:left="1009"/>
      <w:jc w:val="left"/>
      <w:outlineLvl w:val="0"/>
    </w:pPr>
    <w:rPr>
      <w:rFonts w:ascii="方正小标宋_GBK" w:eastAsia="方正小标宋_GBK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after="120" w:line="480" w:lineRule="auto"/>
      <w:ind w:leftChars="200" w:left="420"/>
    </w:pPr>
    <w:rPr>
      <w:kern w:val="0"/>
    </w:rPr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Title"/>
    <w:basedOn w:val="a"/>
    <w:qFormat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9">
    <w:name w:val="Strong"/>
    <w:basedOn w:val="a0"/>
    <w:uiPriority w:val="22"/>
    <w:qFormat/>
    <w:rPr>
      <w:b/>
    </w:rPr>
  </w:style>
  <w:style w:type="paragraph" w:styleId="aa">
    <w:name w:val="No Spacing"/>
    <w:uiPriority w:val="99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spacing w:before="100" w:beforeAutospacing="1" w:after="100" w:afterAutospacing="1" w:line="731" w:lineRule="exact"/>
      <w:ind w:left="1009"/>
      <w:jc w:val="left"/>
      <w:outlineLvl w:val="0"/>
    </w:pPr>
    <w:rPr>
      <w:rFonts w:ascii="方正小标宋_GBK" w:eastAsia="方正小标宋_GBK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after="120" w:line="480" w:lineRule="auto"/>
      <w:ind w:leftChars="200" w:left="420"/>
    </w:pPr>
    <w:rPr>
      <w:kern w:val="0"/>
    </w:rPr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Title"/>
    <w:basedOn w:val="a"/>
    <w:qFormat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9">
    <w:name w:val="Strong"/>
    <w:basedOn w:val="a0"/>
    <w:uiPriority w:val="22"/>
    <w:qFormat/>
    <w:rPr>
      <w:b/>
    </w:rPr>
  </w:style>
  <w:style w:type="paragraph" w:styleId="aa">
    <w:name w:val="No Spacing"/>
    <w:uiPriority w:val="99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508</Words>
  <Characters>2902</Characters>
  <Application>Microsoft Office Word</Application>
  <DocSecurity>0</DocSecurity>
  <Lines>24</Lines>
  <Paragraphs>6</Paragraphs>
  <ScaleCrop>false</ScaleCrop>
  <Company>微软中国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XiaoTian</cp:lastModifiedBy>
  <cp:revision>62</cp:revision>
  <cp:lastPrinted>2020-04-20T08:58:00Z</cp:lastPrinted>
  <dcterms:created xsi:type="dcterms:W3CDTF">2020-04-20T08:58:00Z</dcterms:created>
  <dcterms:modified xsi:type="dcterms:W3CDTF">2023-09-08T04:06:00Z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171A5E16FEB648388CE7209F09B49F21</vt:lpwstr>
  </property>
</Properties>
</file>